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A683A" w14:textId="77777777" w:rsidR="00850273" w:rsidRDefault="00850273" w:rsidP="00383CB0">
      <w:pPr>
        <w:jc w:val="right"/>
        <w:rPr>
          <w:lang w:val="el-GR"/>
        </w:rPr>
      </w:pPr>
    </w:p>
    <w:p w14:paraId="59A168A9" w14:textId="77777777" w:rsidR="00F6485A" w:rsidRDefault="00F6485A" w:rsidP="00383CB0">
      <w:pPr>
        <w:jc w:val="right"/>
        <w:rPr>
          <w:rFonts w:ascii="Segoe UI" w:eastAsia="Times New Roman" w:hAnsi="Segoe UI" w:cs="Segoe UI"/>
          <w:sz w:val="24"/>
          <w:szCs w:val="20"/>
          <w:lang w:val="el-GR" w:eastAsia="el-GR"/>
        </w:rPr>
      </w:pPr>
    </w:p>
    <w:p w14:paraId="47111737" w14:textId="322B344B" w:rsidR="00383CB0" w:rsidRPr="00383CB0" w:rsidRDefault="00383CB0" w:rsidP="00383CB0">
      <w:pPr>
        <w:jc w:val="right"/>
        <w:rPr>
          <w:rFonts w:ascii="Segoe UI" w:eastAsia="Times New Roman" w:hAnsi="Segoe UI" w:cs="Segoe UI"/>
          <w:sz w:val="24"/>
          <w:szCs w:val="20"/>
          <w:lang w:val="el-GR" w:eastAsia="el-GR"/>
        </w:rPr>
      </w:pPr>
      <w:bookmarkStart w:id="0" w:name="_GoBack"/>
      <w:bookmarkEnd w:id="0"/>
      <w:r w:rsidRPr="00383CB0">
        <w:rPr>
          <w:rFonts w:ascii="Segoe UI" w:eastAsia="Times New Roman" w:hAnsi="Segoe UI" w:cs="Segoe UI"/>
          <w:sz w:val="24"/>
          <w:szCs w:val="20"/>
          <w:lang w:val="el-GR" w:eastAsia="el-GR"/>
        </w:rPr>
        <w:t xml:space="preserve">Ξάνθη, </w:t>
      </w:r>
      <w:r w:rsidR="00DA233B">
        <w:rPr>
          <w:rFonts w:ascii="Segoe UI" w:eastAsia="Times New Roman" w:hAnsi="Segoe UI" w:cs="Segoe UI"/>
          <w:sz w:val="24"/>
          <w:szCs w:val="20"/>
          <w:lang w:val="el-GR" w:eastAsia="el-GR"/>
        </w:rPr>
        <w:t>05 Νοεμβρίου</w:t>
      </w:r>
      <w:r w:rsidRPr="00383CB0">
        <w:rPr>
          <w:rFonts w:ascii="Segoe UI" w:eastAsia="Times New Roman" w:hAnsi="Segoe UI" w:cs="Segoe UI"/>
          <w:sz w:val="24"/>
          <w:szCs w:val="20"/>
          <w:lang w:val="el-GR" w:eastAsia="el-GR"/>
        </w:rPr>
        <w:t xml:space="preserve"> 2024</w:t>
      </w:r>
    </w:p>
    <w:p w14:paraId="75B4791C" w14:textId="77777777" w:rsidR="00383CB0" w:rsidRPr="00383CB0" w:rsidRDefault="00383CB0" w:rsidP="00383CB0">
      <w:pPr>
        <w:spacing w:after="0" w:line="240" w:lineRule="auto"/>
        <w:rPr>
          <w:rFonts w:ascii="Segoe UI" w:eastAsia="Times New Roman" w:hAnsi="Segoe UI" w:cs="Segoe UI"/>
          <w:b/>
          <w:sz w:val="24"/>
          <w:szCs w:val="20"/>
          <w:lang w:val="el-GR" w:eastAsia="el-GR"/>
        </w:rPr>
      </w:pPr>
    </w:p>
    <w:p w14:paraId="27972919" w14:textId="77777777" w:rsidR="00383CB0" w:rsidRPr="00383CB0" w:rsidRDefault="00383CB0" w:rsidP="00383CB0">
      <w:pPr>
        <w:keepNext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sz w:val="32"/>
          <w:szCs w:val="20"/>
          <w:u w:val="single"/>
          <w:lang w:val="el-GR" w:eastAsia="el-GR"/>
        </w:rPr>
      </w:pPr>
      <w:r w:rsidRPr="00383CB0">
        <w:rPr>
          <w:rFonts w:ascii="Segoe UI" w:eastAsia="Times New Roman" w:hAnsi="Segoe UI" w:cs="Segoe UI"/>
          <w:b/>
          <w:sz w:val="32"/>
          <w:szCs w:val="20"/>
          <w:u w:val="single"/>
          <w:lang w:val="el-GR" w:eastAsia="el-GR"/>
        </w:rPr>
        <w:t>ΔΕΛΤΙΟ ΤΥΠΟΥ</w:t>
      </w:r>
    </w:p>
    <w:p w14:paraId="6D107CB8" w14:textId="77777777" w:rsidR="00383CB0" w:rsidRDefault="00383CB0" w:rsidP="00383CB0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0"/>
          <w:lang w:val="el-GR" w:eastAsia="el-GR"/>
        </w:rPr>
      </w:pPr>
    </w:p>
    <w:p w14:paraId="30C21558" w14:textId="77777777" w:rsidR="00D23183" w:rsidRPr="00383CB0" w:rsidRDefault="00D23183" w:rsidP="00383CB0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0"/>
          <w:lang w:val="el-GR" w:eastAsia="el-GR"/>
        </w:rPr>
      </w:pPr>
    </w:p>
    <w:p w14:paraId="7D110F46" w14:textId="00BC4F69" w:rsidR="007136D2" w:rsidRPr="007136D2" w:rsidRDefault="007136D2" w:rsidP="007136D2">
      <w:pPr>
        <w:jc w:val="both"/>
        <w:rPr>
          <w:lang w:val="el-GR"/>
        </w:rPr>
      </w:pPr>
      <w:r w:rsidRPr="007136D2">
        <w:rPr>
          <w:lang w:val="el-GR"/>
        </w:rPr>
        <w:t xml:space="preserve">Στο πλαίσιο του Έργου </w:t>
      </w:r>
      <w:r w:rsidRPr="00DA233B">
        <w:rPr>
          <w:b/>
          <w:lang w:val="el-GR"/>
        </w:rPr>
        <w:t xml:space="preserve">«SMARTIES for </w:t>
      </w:r>
      <w:proofErr w:type="spellStart"/>
      <w:r w:rsidRPr="00DA233B">
        <w:rPr>
          <w:b/>
          <w:lang w:val="el-GR"/>
        </w:rPr>
        <w:t>SMEs</w:t>
      </w:r>
      <w:proofErr w:type="spellEnd"/>
      <w:r w:rsidRPr="00DA233B">
        <w:rPr>
          <w:b/>
          <w:lang w:val="el-GR"/>
        </w:rPr>
        <w:t>»</w:t>
      </w:r>
      <w:r w:rsidRPr="007136D2">
        <w:rPr>
          <w:lang w:val="el-GR"/>
        </w:rPr>
        <w:t xml:space="preserve">, που χρηματοδοτείται από το Πρόγραμμα COSME της Ευρωπαϊκής Ένωσης, το Επιμελητήριο Ξάνθης, ως εταίρος, καλεί </w:t>
      </w:r>
      <w:r w:rsidRPr="00DA233B">
        <w:rPr>
          <w:b/>
          <w:lang w:val="el-GR"/>
        </w:rPr>
        <w:t>όλες τις μικρομεσαίες επιχειρήσεις που δραστηριοποιούνται στον κλάδο του τουρισμού, ανά την Ελλάδα</w:t>
      </w:r>
      <w:r w:rsidRPr="007136D2">
        <w:rPr>
          <w:lang w:val="el-GR"/>
        </w:rPr>
        <w:t xml:space="preserve">, να καταθέσουν τις προτάσεις </w:t>
      </w:r>
      <w:r w:rsidR="00D23183">
        <w:rPr>
          <w:lang w:val="el-GR"/>
        </w:rPr>
        <w:t>τους που επικεντρώνονται</w:t>
      </w:r>
      <w:r w:rsidRPr="007136D2">
        <w:rPr>
          <w:lang w:val="el-GR"/>
        </w:rPr>
        <w:t xml:space="preserve"> στους άξονες της Πράσινη</w:t>
      </w:r>
      <w:r w:rsidR="00DA233B">
        <w:rPr>
          <w:lang w:val="el-GR"/>
        </w:rPr>
        <w:t>ς</w:t>
      </w:r>
      <w:r w:rsidRPr="007136D2">
        <w:rPr>
          <w:lang w:val="el-GR"/>
        </w:rPr>
        <w:t xml:space="preserve"> και Ψηφιακή</w:t>
      </w:r>
      <w:r w:rsidR="00DA233B">
        <w:rPr>
          <w:lang w:val="el-GR"/>
        </w:rPr>
        <w:t>ς</w:t>
      </w:r>
      <w:r w:rsidRPr="007136D2">
        <w:rPr>
          <w:lang w:val="el-GR"/>
        </w:rPr>
        <w:t xml:space="preserve"> μετάβασης, του Αναγεννητικού Τουρισμού και της συνέργειας μεταξύ του τουρισμού και του </w:t>
      </w:r>
      <w:proofErr w:type="spellStart"/>
      <w:r w:rsidRPr="007136D2">
        <w:rPr>
          <w:lang w:val="el-GR"/>
        </w:rPr>
        <w:t>αγροδιατροφικού</w:t>
      </w:r>
      <w:proofErr w:type="spellEnd"/>
      <w:r w:rsidRPr="007136D2">
        <w:rPr>
          <w:lang w:val="el-GR"/>
        </w:rPr>
        <w:t xml:space="preserve"> οικοσυστήματος, </w:t>
      </w:r>
      <w:r w:rsidR="00DA233B">
        <w:rPr>
          <w:lang w:val="el-GR"/>
        </w:rPr>
        <w:t>με</w:t>
      </w:r>
      <w:r w:rsidRPr="007136D2">
        <w:rPr>
          <w:lang w:val="el-GR"/>
        </w:rPr>
        <w:t xml:space="preserve"> έμφαση στην αξιοποίηση της Μεσογειακής Διατροφής.</w:t>
      </w:r>
    </w:p>
    <w:p w14:paraId="1283F86D" w14:textId="11FD0165" w:rsidR="007136D2" w:rsidRPr="007136D2" w:rsidRDefault="007136D2" w:rsidP="007136D2">
      <w:pPr>
        <w:jc w:val="both"/>
        <w:rPr>
          <w:lang w:val="el-GR"/>
        </w:rPr>
      </w:pPr>
      <w:r w:rsidRPr="007136D2">
        <w:rPr>
          <w:lang w:val="el-GR"/>
        </w:rPr>
        <w:t xml:space="preserve">Θα επιλεγούν και θα χρηματοδοτηθούν με το </w:t>
      </w:r>
      <w:r w:rsidRPr="00DA233B">
        <w:rPr>
          <w:b/>
          <w:lang w:val="el-GR"/>
        </w:rPr>
        <w:t>εφάπαξ ποσό των 25.000 ευρώ</w:t>
      </w:r>
      <w:r w:rsidRPr="007136D2">
        <w:rPr>
          <w:lang w:val="el-GR"/>
        </w:rPr>
        <w:t xml:space="preserve">, τα 15 πιο δημιουργικά έργα. Κάθε επιλεγμένο έργο θα λάβει </w:t>
      </w:r>
      <w:r w:rsidRPr="00DA233B">
        <w:rPr>
          <w:b/>
          <w:lang w:val="el-GR"/>
        </w:rPr>
        <w:t>δωρεάν συμβουλευτική και εξατομικευμένη υποστήριξη</w:t>
      </w:r>
      <w:r w:rsidRPr="007136D2">
        <w:rPr>
          <w:lang w:val="el-GR"/>
        </w:rPr>
        <w:t xml:space="preserve"> από εμπειρογνώμονες κατά τη φάση υλοποίησης, η οποία αναμένεται να διαρκέσει περίπου 15 μήνες, ξεκινώντας τον Μάρτιο του 2025, οπότε και θα ανακοινωθούν τα επιλεγμένα έργα. Επιπλέον, θα ενταχθούν σε ένα διακρατικό δίκτυο φορέων καινοτομίας </w:t>
      </w:r>
      <w:r w:rsidR="00AB56D1">
        <w:rPr>
          <w:lang w:val="el-GR"/>
        </w:rPr>
        <w:t xml:space="preserve">του </w:t>
      </w:r>
      <w:r w:rsidRPr="007136D2">
        <w:rPr>
          <w:lang w:val="el-GR"/>
        </w:rPr>
        <w:t>τουρισμ</w:t>
      </w:r>
      <w:r w:rsidR="00AB56D1">
        <w:rPr>
          <w:lang w:val="el-GR"/>
        </w:rPr>
        <w:t>ού</w:t>
      </w:r>
      <w:r w:rsidRPr="007136D2">
        <w:rPr>
          <w:lang w:val="el-GR"/>
        </w:rPr>
        <w:t xml:space="preserve"> και θα </w:t>
      </w:r>
      <w:r w:rsidR="00AB56D1">
        <w:rPr>
          <w:lang w:val="el-GR"/>
        </w:rPr>
        <w:t>έχουν τη δυνατότητα</w:t>
      </w:r>
      <w:r w:rsidRPr="007136D2">
        <w:rPr>
          <w:lang w:val="el-GR"/>
        </w:rPr>
        <w:t xml:space="preserve"> συμμετοχή</w:t>
      </w:r>
      <w:r w:rsidR="00AB56D1">
        <w:rPr>
          <w:lang w:val="el-GR"/>
        </w:rPr>
        <w:t>ς</w:t>
      </w:r>
      <w:r w:rsidRPr="007136D2">
        <w:rPr>
          <w:lang w:val="el-GR"/>
        </w:rPr>
        <w:t xml:space="preserve"> σε εκδηλώσεις δικτύωσης στην Πάφο (Κύπρος) και στη Ρώμη (Ιταλία).</w:t>
      </w:r>
    </w:p>
    <w:p w14:paraId="6BDE3B25" w14:textId="5D7C0056" w:rsidR="007136D2" w:rsidRPr="007136D2" w:rsidRDefault="00AB56D1" w:rsidP="007136D2">
      <w:pPr>
        <w:jc w:val="both"/>
        <w:rPr>
          <w:lang w:val="el-GR"/>
        </w:rPr>
      </w:pPr>
      <w:r>
        <w:rPr>
          <w:lang w:val="el-GR"/>
        </w:rPr>
        <w:t>Η παρούσα</w:t>
      </w:r>
      <w:r w:rsidR="007136D2" w:rsidRPr="007136D2">
        <w:rPr>
          <w:lang w:val="el-GR"/>
        </w:rPr>
        <w:t xml:space="preserve"> πρόσκληση υποβολής προτάσεων στοχεύει στην επιλογή έργων και λύσεων που είναι </w:t>
      </w:r>
      <w:r w:rsidR="007136D2" w:rsidRPr="00DA233B">
        <w:rPr>
          <w:b/>
          <w:lang w:val="el-GR"/>
        </w:rPr>
        <w:t>δημιουργικά</w:t>
      </w:r>
      <w:r w:rsidR="007136D2" w:rsidRPr="007136D2">
        <w:rPr>
          <w:lang w:val="el-GR"/>
        </w:rPr>
        <w:t xml:space="preserve">, δίνουν έμφαση στην </w:t>
      </w:r>
      <w:r w:rsidR="007136D2" w:rsidRPr="00AB56D1">
        <w:rPr>
          <w:b/>
          <w:lang w:val="el-GR"/>
        </w:rPr>
        <w:t xml:space="preserve">ποιότητα </w:t>
      </w:r>
      <w:r w:rsidR="007136D2" w:rsidRPr="007136D2">
        <w:rPr>
          <w:lang w:val="el-GR"/>
        </w:rPr>
        <w:t xml:space="preserve">των παρεχόμενων υπηρεσιών, έχουν υψηλές </w:t>
      </w:r>
      <w:r w:rsidR="007136D2" w:rsidRPr="00AB56D1">
        <w:rPr>
          <w:lang w:val="el-GR"/>
        </w:rPr>
        <w:t>δυνατότητες για</w:t>
      </w:r>
      <w:r w:rsidR="007136D2" w:rsidRPr="00DA233B">
        <w:rPr>
          <w:b/>
          <w:lang w:val="el-GR"/>
        </w:rPr>
        <w:t xml:space="preserve"> καινοτομία</w:t>
      </w:r>
      <w:r w:rsidR="007136D2" w:rsidRPr="007136D2">
        <w:rPr>
          <w:lang w:val="el-GR"/>
        </w:rPr>
        <w:t xml:space="preserve">, </w:t>
      </w:r>
      <w:r w:rsidR="007136D2" w:rsidRPr="00AB56D1">
        <w:rPr>
          <w:lang w:val="el-GR"/>
        </w:rPr>
        <w:t>μακροπρόθεσμη</w:t>
      </w:r>
      <w:r w:rsidR="007136D2" w:rsidRPr="00DA233B">
        <w:rPr>
          <w:b/>
          <w:lang w:val="el-GR"/>
        </w:rPr>
        <w:t xml:space="preserve"> βιωσιμότητα</w:t>
      </w:r>
      <w:r w:rsidR="007136D2" w:rsidRPr="007136D2">
        <w:rPr>
          <w:lang w:val="el-GR"/>
        </w:rPr>
        <w:t xml:space="preserve"> και δυνατότητα </w:t>
      </w:r>
      <w:r w:rsidR="007136D2" w:rsidRPr="00AB56D1">
        <w:rPr>
          <w:b/>
          <w:lang w:val="el-GR"/>
        </w:rPr>
        <w:t>αναπαραγωγής</w:t>
      </w:r>
      <w:r w:rsidR="007136D2" w:rsidRPr="007136D2">
        <w:rPr>
          <w:lang w:val="el-GR"/>
        </w:rPr>
        <w:t xml:space="preserve"> στον τουριστικό τομέα. Οι εταιρείες </w:t>
      </w:r>
      <w:r w:rsidR="00DA233B">
        <w:rPr>
          <w:lang w:val="el-GR"/>
        </w:rPr>
        <w:t>που θα υποβάλουν τις προτάσεις τους</w:t>
      </w:r>
      <w:r w:rsidR="007136D2" w:rsidRPr="007136D2">
        <w:rPr>
          <w:lang w:val="el-GR"/>
        </w:rPr>
        <w:t xml:space="preserve"> πρέπει να είναι </w:t>
      </w:r>
      <w:r w:rsidR="007136D2" w:rsidRPr="00DA233B">
        <w:rPr>
          <w:b/>
          <w:lang w:val="el-GR"/>
        </w:rPr>
        <w:t xml:space="preserve">ΜΜΕ </w:t>
      </w:r>
      <w:r w:rsidR="007136D2" w:rsidRPr="007136D2">
        <w:rPr>
          <w:lang w:val="el-GR"/>
        </w:rPr>
        <w:t xml:space="preserve">και να ανήκουν σε οποιαδήποτε κατηγορία και κλάδο του NACE, υπό την προϋπόθεση ότι </w:t>
      </w:r>
      <w:r w:rsidR="007136D2" w:rsidRPr="00DA233B">
        <w:rPr>
          <w:b/>
          <w:lang w:val="el-GR"/>
        </w:rPr>
        <w:t>οι δραστηριότητές τους σχετίζονται με το τουριστικό οικοσύστημα</w:t>
      </w:r>
      <w:r w:rsidR="007136D2" w:rsidRPr="007136D2">
        <w:rPr>
          <w:lang w:val="el-GR"/>
        </w:rPr>
        <w:t xml:space="preserve"> και τα έργα συνεισφέρουν αξία σε αυτόν τον τομέα.</w:t>
      </w:r>
    </w:p>
    <w:p w14:paraId="478FFA92" w14:textId="77777777" w:rsidR="007136D2" w:rsidRPr="007136D2" w:rsidRDefault="007136D2" w:rsidP="007136D2">
      <w:pPr>
        <w:jc w:val="both"/>
        <w:rPr>
          <w:b/>
          <w:lang w:val="el-GR"/>
        </w:rPr>
      </w:pPr>
      <w:r w:rsidRPr="007136D2">
        <w:rPr>
          <w:b/>
          <w:lang w:val="el-GR"/>
        </w:rPr>
        <w:t>Προθεσμία υποβολής προτάσεων: 24 Ιανουαρίου 2025</w:t>
      </w:r>
    </w:p>
    <w:p w14:paraId="1DC67F47" w14:textId="2FC28771" w:rsidR="007136D2" w:rsidRPr="007136D2" w:rsidRDefault="003D3DF4" w:rsidP="007136D2">
      <w:pPr>
        <w:jc w:val="both"/>
        <w:rPr>
          <w:lang w:val="el-GR"/>
        </w:rPr>
      </w:pPr>
      <w:r>
        <w:rPr>
          <w:lang w:val="el-GR"/>
        </w:rPr>
        <w:t>Η Πρόσκληση Εκδήλωσης Ενδιαφέροντος καθώς και όλα τα σχετικά έντυπα είναι αναρτημένα σ</w:t>
      </w:r>
      <w:r w:rsidR="007136D2" w:rsidRPr="007136D2">
        <w:rPr>
          <w:lang w:val="el-GR"/>
        </w:rPr>
        <w:t xml:space="preserve">την ιστοσελίδα του Έργου: </w:t>
      </w:r>
      <w:hyperlink r:id="rId10" w:history="1">
        <w:r w:rsidR="007136D2" w:rsidRPr="00081D77">
          <w:rPr>
            <w:rStyle w:val="-"/>
            <w:lang w:val="el-GR"/>
          </w:rPr>
          <w:t>https://smartiesforsmes.eu/</w:t>
        </w:r>
      </w:hyperlink>
      <w:r w:rsidR="007136D2">
        <w:rPr>
          <w:lang w:val="el-GR"/>
        </w:rPr>
        <w:t xml:space="preserve"> </w:t>
      </w:r>
      <w:r>
        <w:rPr>
          <w:lang w:val="el-GR"/>
        </w:rPr>
        <w:t>και σ</w:t>
      </w:r>
      <w:r w:rsidR="007136D2" w:rsidRPr="007136D2">
        <w:rPr>
          <w:lang w:val="el-GR"/>
        </w:rPr>
        <w:t>την ιστο</w:t>
      </w:r>
      <w:r w:rsidR="007136D2">
        <w:rPr>
          <w:lang w:val="el-GR"/>
        </w:rPr>
        <w:t>σελίδα του Επιμελητηρίου Ξάνθης</w:t>
      </w:r>
      <w:r w:rsidR="00AB56D1">
        <w:rPr>
          <w:lang w:val="el-GR"/>
        </w:rPr>
        <w:t xml:space="preserve"> </w:t>
      </w:r>
      <w:hyperlink r:id="rId11" w:history="1">
        <w:r w:rsidR="00AB56D1" w:rsidRPr="00081D77">
          <w:rPr>
            <w:rStyle w:val="-"/>
          </w:rPr>
          <w:t>www</w:t>
        </w:r>
        <w:r w:rsidR="00AB56D1" w:rsidRPr="00081D77">
          <w:rPr>
            <w:rStyle w:val="-"/>
            <w:lang w:val="el-GR"/>
          </w:rPr>
          <w:t>.</w:t>
        </w:r>
        <w:proofErr w:type="spellStart"/>
        <w:r w:rsidR="00AB56D1" w:rsidRPr="00081D77">
          <w:rPr>
            <w:rStyle w:val="-"/>
          </w:rPr>
          <w:t>ebex</w:t>
        </w:r>
        <w:proofErr w:type="spellEnd"/>
        <w:r w:rsidR="00AB56D1" w:rsidRPr="00081D77">
          <w:rPr>
            <w:rStyle w:val="-"/>
            <w:lang w:val="el-GR"/>
          </w:rPr>
          <w:t>.</w:t>
        </w:r>
        <w:r w:rsidR="00AB56D1" w:rsidRPr="00081D77">
          <w:rPr>
            <w:rStyle w:val="-"/>
          </w:rPr>
          <w:t>gr</w:t>
        </w:r>
      </w:hyperlink>
      <w:r w:rsidR="00AB56D1" w:rsidRPr="00AB56D1">
        <w:rPr>
          <w:lang w:val="el-GR"/>
        </w:rPr>
        <w:t xml:space="preserve"> </w:t>
      </w:r>
      <w:r w:rsidR="007136D2">
        <w:rPr>
          <w:lang w:val="el-GR"/>
        </w:rPr>
        <w:t>.</w:t>
      </w:r>
    </w:p>
    <w:p w14:paraId="203C3EA2" w14:textId="3C466B5F" w:rsidR="00AC711A" w:rsidRPr="00215EDB" w:rsidRDefault="007136D2" w:rsidP="007136D2">
      <w:pPr>
        <w:jc w:val="both"/>
        <w:rPr>
          <w:lang w:val="el-GR"/>
        </w:rPr>
      </w:pPr>
      <w:r w:rsidRPr="007136D2">
        <w:rPr>
          <w:lang w:val="el-GR"/>
        </w:rPr>
        <w:t>Επιπλέον για πληροφορίες ή διευκρινήσεις μπορείτε να επικοινωνείτε στο τηλέφωνο του Επιμελητηρίου Ξάνθης 2541022533, με την Project Manager του Έργου κα. Ανθή Παναγιώτου (</w:t>
      </w:r>
      <w:proofErr w:type="spellStart"/>
      <w:r w:rsidRPr="007136D2">
        <w:rPr>
          <w:lang w:val="el-GR"/>
        </w:rPr>
        <w:t>εσωτ</w:t>
      </w:r>
      <w:proofErr w:type="spellEnd"/>
      <w:r w:rsidRPr="007136D2">
        <w:rPr>
          <w:lang w:val="el-GR"/>
        </w:rPr>
        <w:t xml:space="preserve">. 4) και την </w:t>
      </w:r>
      <w:proofErr w:type="spellStart"/>
      <w:r w:rsidRPr="007136D2">
        <w:rPr>
          <w:lang w:val="el-GR"/>
        </w:rPr>
        <w:t>Tourism</w:t>
      </w:r>
      <w:proofErr w:type="spellEnd"/>
      <w:r w:rsidRPr="007136D2">
        <w:rPr>
          <w:lang w:val="el-GR"/>
        </w:rPr>
        <w:t xml:space="preserve"> </w:t>
      </w:r>
      <w:proofErr w:type="spellStart"/>
      <w:r w:rsidRPr="007136D2">
        <w:rPr>
          <w:lang w:val="el-GR"/>
        </w:rPr>
        <w:t>Expert</w:t>
      </w:r>
      <w:proofErr w:type="spellEnd"/>
      <w:r w:rsidRPr="007136D2">
        <w:rPr>
          <w:lang w:val="el-GR"/>
        </w:rPr>
        <w:t xml:space="preserve"> κα. Σοφία Τσελεπίδου (</w:t>
      </w:r>
      <w:proofErr w:type="spellStart"/>
      <w:r w:rsidRPr="007136D2">
        <w:rPr>
          <w:lang w:val="el-GR"/>
        </w:rPr>
        <w:t>εσωτ</w:t>
      </w:r>
      <w:proofErr w:type="spellEnd"/>
      <w:r w:rsidRPr="007136D2">
        <w:rPr>
          <w:lang w:val="el-GR"/>
        </w:rPr>
        <w:t>. 5) ή στο email: smarties@ebex.gr</w:t>
      </w:r>
      <w:r w:rsidR="00215EDB" w:rsidRPr="00215EDB">
        <w:rPr>
          <w:lang w:val="el-GR"/>
        </w:rPr>
        <w:t xml:space="preserve"> </w:t>
      </w:r>
    </w:p>
    <w:p w14:paraId="5FAD0B95" w14:textId="77777777" w:rsidR="00383CB0" w:rsidRDefault="00383CB0" w:rsidP="006E749C">
      <w:pPr>
        <w:jc w:val="center"/>
        <w:rPr>
          <w:lang w:val="el-GR"/>
        </w:rPr>
      </w:pPr>
    </w:p>
    <w:sectPr w:rsidR="00383CB0" w:rsidSect="004946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1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BC101" w14:textId="77777777" w:rsidR="0037206D" w:rsidRDefault="0037206D" w:rsidP="00B41247">
      <w:pPr>
        <w:spacing w:after="0" w:line="240" w:lineRule="auto"/>
      </w:pPr>
      <w:r>
        <w:separator/>
      </w:r>
    </w:p>
  </w:endnote>
  <w:endnote w:type="continuationSeparator" w:id="0">
    <w:p w14:paraId="4D464594" w14:textId="77777777" w:rsidR="0037206D" w:rsidRDefault="0037206D" w:rsidP="00B4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56E66" w14:textId="77777777" w:rsidR="00267B16" w:rsidRDefault="00267B1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5180159"/>
      <w:docPartObj>
        <w:docPartGallery w:val="Page Numbers (Bottom of Page)"/>
        <w:docPartUnique/>
      </w:docPartObj>
    </w:sdtPr>
    <w:sdtEndPr/>
    <w:sdtContent>
      <w:p w14:paraId="1AD86370" w14:textId="7C1CBB76" w:rsidR="00B41247" w:rsidRDefault="00B41247" w:rsidP="00B41247">
        <w:pPr>
          <w:pStyle w:val="ab"/>
          <w:jc w:val="right"/>
        </w:pPr>
        <w:r>
          <w:rPr>
            <w:noProof/>
            <w:lang w:val="el-GR" w:eastAsia="el-GR"/>
          </w:rPr>
          <w:drawing>
            <wp:anchor distT="0" distB="0" distL="114300" distR="114300" simplePos="0" relativeHeight="251658240" behindDoc="1" locked="0" layoutInCell="1" allowOverlap="1" wp14:anchorId="39BAD922" wp14:editId="4BF8B136">
              <wp:simplePos x="0" y="0"/>
              <wp:positionH relativeFrom="margin">
                <wp:posOffset>514350</wp:posOffset>
              </wp:positionH>
              <wp:positionV relativeFrom="paragraph">
                <wp:posOffset>5080</wp:posOffset>
              </wp:positionV>
              <wp:extent cx="4546600" cy="1447800"/>
              <wp:effectExtent l="0" t="0" r="0" b="0"/>
              <wp:wrapSquare wrapText="bothSides"/>
              <wp:docPr id="1329628775" name="Picture 17" descr="Partner_logo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Picture 17" descr="Partner_logos.png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6600" cy="1447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t xml:space="preserve">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6485A">
          <w:rPr>
            <w:noProof/>
          </w:rPr>
          <w:t>1</w:t>
        </w:r>
        <w:r>
          <w:fldChar w:fldCharType="end"/>
        </w:r>
      </w:p>
    </w:sdtContent>
  </w:sdt>
  <w:p w14:paraId="163E10D4" w14:textId="6D484453" w:rsidR="00B41247" w:rsidRDefault="00B41247" w:rsidP="00B41247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50891" w14:textId="77777777" w:rsidR="00267B16" w:rsidRDefault="00267B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48CC6" w14:textId="77777777" w:rsidR="0037206D" w:rsidRDefault="0037206D" w:rsidP="00B41247">
      <w:pPr>
        <w:spacing w:after="0" w:line="240" w:lineRule="auto"/>
      </w:pPr>
      <w:r>
        <w:separator/>
      </w:r>
    </w:p>
  </w:footnote>
  <w:footnote w:type="continuationSeparator" w:id="0">
    <w:p w14:paraId="05982E91" w14:textId="77777777" w:rsidR="0037206D" w:rsidRDefault="0037206D" w:rsidP="00B4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154D6" w14:textId="77777777" w:rsidR="00267B16" w:rsidRDefault="00267B1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BE15" w14:textId="0769E033" w:rsidR="00B41247" w:rsidRDefault="0064120B">
    <w:pPr>
      <w:pStyle w:val="aa"/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2DE7E345" wp14:editId="4884F3D3">
          <wp:simplePos x="0" y="0"/>
          <wp:positionH relativeFrom="page">
            <wp:posOffset>559485</wp:posOffset>
          </wp:positionH>
          <wp:positionV relativeFrom="paragraph">
            <wp:posOffset>-315088</wp:posOffset>
          </wp:positionV>
          <wp:extent cx="1866900" cy="772795"/>
          <wp:effectExtent l="0" t="0" r="0" b="0"/>
          <wp:wrapSquare wrapText="bothSides"/>
          <wp:docPr id="7" name="Picture 6" descr="SMARTIES_LOGO_Negat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MARTIES_LOGO_Negative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0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67951"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 wp14:anchorId="7B566420" wp14:editId="571D2536">
          <wp:simplePos x="0" y="0"/>
          <wp:positionH relativeFrom="column">
            <wp:posOffset>4045608</wp:posOffset>
          </wp:positionH>
          <wp:positionV relativeFrom="paragraph">
            <wp:posOffset>-242771</wp:posOffset>
          </wp:positionV>
          <wp:extent cx="2133600" cy="475615"/>
          <wp:effectExtent l="0" t="0" r="0" b="635"/>
          <wp:wrapSquare wrapText="bothSides"/>
          <wp:docPr id="16" name="Picture 15" descr="EN_Co-fundedbytheEU_RGB_N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 descr="EN_Co-fundedbytheEU_RGB_NEG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3360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27FA6" w14:textId="77777777" w:rsidR="00267B16" w:rsidRDefault="00267B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🔹" style="width:12pt;height:12pt;visibility:visible;mso-wrap-style:square" o:bullet="t">
        <v:imagedata r:id="rId1" o:title="🔹"/>
      </v:shape>
    </w:pict>
  </w:numPicBullet>
  <w:abstractNum w:abstractNumId="0">
    <w:nsid w:val="6C6C41F1"/>
    <w:multiLevelType w:val="hybridMultilevel"/>
    <w:tmpl w:val="350A4E36"/>
    <w:lvl w:ilvl="0" w:tplc="F68E45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20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306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3AE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A10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E2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565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2D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F6AB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47"/>
    <w:rsid w:val="00087351"/>
    <w:rsid w:val="001903F4"/>
    <w:rsid w:val="00215EDB"/>
    <w:rsid w:val="00267B16"/>
    <w:rsid w:val="00281887"/>
    <w:rsid w:val="002A0051"/>
    <w:rsid w:val="002F144C"/>
    <w:rsid w:val="0037206D"/>
    <w:rsid w:val="00383CB0"/>
    <w:rsid w:val="00397DF8"/>
    <w:rsid w:val="003A40EF"/>
    <w:rsid w:val="003D3DF4"/>
    <w:rsid w:val="004946FD"/>
    <w:rsid w:val="004D0B01"/>
    <w:rsid w:val="005A3F38"/>
    <w:rsid w:val="0064120B"/>
    <w:rsid w:val="00662FB4"/>
    <w:rsid w:val="006C577C"/>
    <w:rsid w:val="006E749C"/>
    <w:rsid w:val="007136D2"/>
    <w:rsid w:val="008136EF"/>
    <w:rsid w:val="00850273"/>
    <w:rsid w:val="008C2A84"/>
    <w:rsid w:val="0096611A"/>
    <w:rsid w:val="00A61E99"/>
    <w:rsid w:val="00AB56D1"/>
    <w:rsid w:val="00AC711A"/>
    <w:rsid w:val="00B403B3"/>
    <w:rsid w:val="00B41247"/>
    <w:rsid w:val="00B47207"/>
    <w:rsid w:val="00BB34CF"/>
    <w:rsid w:val="00BF7688"/>
    <w:rsid w:val="00C453CB"/>
    <w:rsid w:val="00C67951"/>
    <w:rsid w:val="00CE09E5"/>
    <w:rsid w:val="00D23183"/>
    <w:rsid w:val="00D965E1"/>
    <w:rsid w:val="00DA233B"/>
    <w:rsid w:val="00F17038"/>
    <w:rsid w:val="00F6449D"/>
    <w:rsid w:val="00F6485A"/>
    <w:rsid w:val="00F6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74F42"/>
  <w15:chartTrackingRefBased/>
  <w15:docId w15:val="{35D9313A-3581-4789-92E1-B48E932E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4CF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F768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12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1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1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1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1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1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1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1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oloReport">
    <w:name w:val="Titolo Report"/>
    <w:basedOn w:val="a"/>
    <w:autoRedefine/>
    <w:qFormat/>
    <w:rsid w:val="00397DF8"/>
    <w:pPr>
      <w:spacing w:after="0" w:line="240" w:lineRule="auto"/>
    </w:pPr>
    <w:rPr>
      <w:rFonts w:ascii="Calibri" w:hAnsi="Calibri" w:cs="Calibri"/>
      <w:b/>
      <w:bCs/>
      <w:kern w:val="2"/>
      <w:sz w:val="28"/>
      <w:szCs w:val="28"/>
      <w:lang w:val="en-GB" w:eastAsia="it-IT"/>
      <w14:ligatures w14:val="standardContextual"/>
    </w:rPr>
  </w:style>
  <w:style w:type="paragraph" w:styleId="10">
    <w:name w:val="toc 1"/>
    <w:basedOn w:val="a"/>
    <w:next w:val="a"/>
    <w:autoRedefine/>
    <w:uiPriority w:val="39"/>
    <w:unhideWhenUsed/>
    <w:qFormat/>
    <w:rsid w:val="00397DF8"/>
    <w:pPr>
      <w:spacing w:before="360" w:after="0" w:line="480" w:lineRule="auto"/>
    </w:pPr>
    <w:rPr>
      <w:rFonts w:asciiTheme="majorHAnsi" w:hAnsiTheme="majorHAnsi" w:cs="Calibri"/>
      <w:b/>
      <w:bCs/>
      <w:caps/>
      <w:kern w:val="2"/>
      <w:sz w:val="28"/>
      <w:szCs w:val="24"/>
      <w:lang w:val="it-IT" w:eastAsia="it-IT"/>
      <w14:ligatures w14:val="standardContextual"/>
    </w:rPr>
  </w:style>
  <w:style w:type="paragraph" w:styleId="20">
    <w:name w:val="toc 2"/>
    <w:basedOn w:val="a"/>
    <w:next w:val="a"/>
    <w:autoRedefine/>
    <w:uiPriority w:val="39"/>
    <w:unhideWhenUsed/>
    <w:qFormat/>
    <w:rsid w:val="00397DF8"/>
    <w:pPr>
      <w:spacing w:before="240" w:after="0" w:line="240" w:lineRule="auto"/>
    </w:pPr>
    <w:rPr>
      <w:rFonts w:cs="Calibri"/>
      <w:b/>
      <w:bCs/>
      <w:kern w:val="2"/>
      <w:sz w:val="20"/>
      <w:szCs w:val="20"/>
      <w:lang w:val="it-IT" w:eastAsia="it-IT"/>
      <w14:ligatures w14:val="standardContextual"/>
    </w:rPr>
  </w:style>
  <w:style w:type="paragraph" w:customStyle="1" w:styleId="TitoloCAPITOLI">
    <w:name w:val="Titolo CAPITOLI"/>
    <w:basedOn w:val="a"/>
    <w:next w:val="1"/>
    <w:autoRedefine/>
    <w:qFormat/>
    <w:rsid w:val="00BF7688"/>
    <w:pPr>
      <w:spacing w:after="0" w:line="240" w:lineRule="auto"/>
    </w:pPr>
    <w:rPr>
      <w:rFonts w:ascii="Calibri" w:hAnsi="Calibri" w:cs="Calibri"/>
      <w:b/>
      <w:bCs/>
      <w:kern w:val="2"/>
      <w:sz w:val="28"/>
      <w:szCs w:val="28"/>
      <w:lang w:val="en-GB" w:eastAsia="it-IT"/>
      <w14:ligatures w14:val="standardContextual"/>
    </w:rPr>
  </w:style>
  <w:style w:type="character" w:customStyle="1" w:styleId="1Char">
    <w:name w:val="Επικεφαλίδα 1 Char"/>
    <w:basedOn w:val="a0"/>
    <w:link w:val="1"/>
    <w:uiPriority w:val="9"/>
    <w:rsid w:val="00BF7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B41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41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4124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4124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4124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4124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4124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412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41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4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4124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41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4124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B4124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41247"/>
    <w:pPr>
      <w:spacing w:after="160" w:line="259" w:lineRule="auto"/>
      <w:ind w:left="720"/>
      <w:contextualSpacing/>
    </w:pPr>
    <w:rPr>
      <w:kern w:val="2"/>
      <w:lang w:val="it-IT"/>
      <w14:ligatures w14:val="standardContextual"/>
    </w:rPr>
  </w:style>
  <w:style w:type="character" w:styleId="a7">
    <w:name w:val="Intense Emphasis"/>
    <w:basedOn w:val="a0"/>
    <w:uiPriority w:val="21"/>
    <w:qFormat/>
    <w:rsid w:val="00B4124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41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har2">
    <w:name w:val="Έντονο απόσπασμα Char"/>
    <w:basedOn w:val="a0"/>
    <w:link w:val="a8"/>
    <w:uiPriority w:val="30"/>
    <w:rsid w:val="00B4124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4124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41247"/>
    <w:pPr>
      <w:tabs>
        <w:tab w:val="center" w:pos="4819"/>
        <w:tab w:val="right" w:pos="9638"/>
      </w:tabs>
      <w:spacing w:after="0" w:line="240" w:lineRule="auto"/>
    </w:pPr>
    <w:rPr>
      <w:kern w:val="2"/>
      <w:lang w:val="it-IT"/>
      <w14:ligatures w14:val="standardContextual"/>
    </w:rPr>
  </w:style>
  <w:style w:type="character" w:customStyle="1" w:styleId="Char3">
    <w:name w:val="Κεφαλίδα Char"/>
    <w:basedOn w:val="a0"/>
    <w:link w:val="aa"/>
    <w:uiPriority w:val="99"/>
    <w:rsid w:val="00B41247"/>
  </w:style>
  <w:style w:type="paragraph" w:styleId="ab">
    <w:name w:val="footer"/>
    <w:basedOn w:val="a"/>
    <w:link w:val="Char4"/>
    <w:uiPriority w:val="99"/>
    <w:unhideWhenUsed/>
    <w:rsid w:val="00B41247"/>
    <w:pPr>
      <w:tabs>
        <w:tab w:val="center" w:pos="4819"/>
        <w:tab w:val="right" w:pos="9638"/>
      </w:tabs>
      <w:spacing w:after="0" w:line="240" w:lineRule="auto"/>
    </w:pPr>
    <w:rPr>
      <w:kern w:val="2"/>
      <w:lang w:val="it-IT"/>
      <w14:ligatures w14:val="standardContextual"/>
    </w:rPr>
  </w:style>
  <w:style w:type="character" w:customStyle="1" w:styleId="Char4">
    <w:name w:val="Υποσέλιδο Char"/>
    <w:basedOn w:val="a0"/>
    <w:link w:val="ab"/>
    <w:uiPriority w:val="99"/>
    <w:rsid w:val="00B41247"/>
  </w:style>
  <w:style w:type="character" w:styleId="ac">
    <w:name w:val="Emphasis"/>
    <w:basedOn w:val="a0"/>
    <w:uiPriority w:val="20"/>
    <w:qFormat/>
    <w:rsid w:val="00BB34CF"/>
    <w:rPr>
      <w:i/>
      <w:iCs/>
    </w:rPr>
  </w:style>
  <w:style w:type="character" w:styleId="-">
    <w:name w:val="Hyperlink"/>
    <w:basedOn w:val="a0"/>
    <w:uiPriority w:val="99"/>
    <w:unhideWhenUsed/>
    <w:rsid w:val="00215EDB"/>
    <w:rPr>
      <w:color w:val="467886" w:themeColor="hyperlink"/>
      <w:u w:val="single"/>
    </w:rPr>
  </w:style>
  <w:style w:type="paragraph" w:styleId="ad">
    <w:name w:val="Balloon Text"/>
    <w:basedOn w:val="a"/>
    <w:link w:val="Char5"/>
    <w:uiPriority w:val="99"/>
    <w:semiHidden/>
    <w:unhideWhenUsed/>
    <w:rsid w:val="00F6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d"/>
    <w:uiPriority w:val="99"/>
    <w:semiHidden/>
    <w:rsid w:val="00F6485A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bex.g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martiesforsmes.eu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02039F992F14A8BA99DF3FF282FC2" ma:contentTypeVersion="15" ma:contentTypeDescription="Create a new document." ma:contentTypeScope="" ma:versionID="f6995e2a60b0786812f932794596dbd4">
  <xsd:schema xmlns:xsd="http://www.w3.org/2001/XMLSchema" xmlns:xs="http://www.w3.org/2001/XMLSchema" xmlns:p="http://schemas.microsoft.com/office/2006/metadata/properties" xmlns:ns2="47031cb9-0ee4-4ceb-8325-0e17ddcd4a4e" xmlns:ns3="896bc0cc-0ccf-44df-99f1-1004e828eb3d" targetNamespace="http://schemas.microsoft.com/office/2006/metadata/properties" ma:root="true" ma:fieldsID="5897b72ce6733812ad69904982ffaf0e" ns2:_="" ns3:_="">
    <xsd:import namespace="47031cb9-0ee4-4ceb-8325-0e17ddcd4a4e"/>
    <xsd:import namespace="896bc0cc-0ccf-44df-99f1-1004e828e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1cb9-0ee4-4ceb-8325-0e17ddcd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d38a77-7ab5-4a5e-9a37-2ad6baad5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bc0cc-0ccf-44df-99f1-1004e828e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3e31fc9-6ff2-4c37-bc8b-ba1f3b4669fb}" ma:internalName="TaxCatchAll" ma:showField="CatchAllData" ma:web="896bc0cc-0ccf-44df-99f1-1004e828e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31cb9-0ee4-4ceb-8325-0e17ddcd4a4e">
      <Terms xmlns="http://schemas.microsoft.com/office/infopath/2007/PartnerControls"/>
    </lcf76f155ced4ddcb4097134ff3c332f>
    <TaxCatchAll xmlns="896bc0cc-0ccf-44df-99f1-1004e828eb3d" xsi:nil="true"/>
  </documentManagement>
</p:properties>
</file>

<file path=customXml/itemProps1.xml><?xml version="1.0" encoding="utf-8"?>
<ds:datastoreItem xmlns:ds="http://schemas.openxmlformats.org/officeDocument/2006/customXml" ds:itemID="{462BF1E4-B661-41AC-8404-23B70D0F3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863EC-BF22-4924-800D-CFFEFF8A4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31cb9-0ee4-4ceb-8325-0e17ddcd4a4e"/>
    <ds:schemaRef ds:uri="896bc0cc-0ccf-44df-99f1-1004e828e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B9C1EF-8799-49A5-8E79-0C8F3146F67B}">
  <ds:schemaRefs>
    <ds:schemaRef ds:uri="http://schemas.microsoft.com/office/2006/metadata/properties"/>
    <ds:schemaRef ds:uri="http://schemas.microsoft.com/office/infopath/2007/PartnerControls"/>
    <ds:schemaRef ds:uri="47031cb9-0ee4-4ceb-8325-0e17ddcd4a4e"/>
    <ds:schemaRef ds:uri="896bc0cc-0ccf-44df-99f1-1004e828eb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 Raco</dc:creator>
  <cp:keywords/>
  <dc:description/>
  <cp:lastModifiedBy>Sofia</cp:lastModifiedBy>
  <cp:revision>7</cp:revision>
  <cp:lastPrinted>2024-11-04T17:26:00Z</cp:lastPrinted>
  <dcterms:created xsi:type="dcterms:W3CDTF">2024-11-04T16:25:00Z</dcterms:created>
  <dcterms:modified xsi:type="dcterms:W3CDTF">2024-11-04T17:28:00Z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0x01010012602039F992F14A8BA99DF3FF282FC2</vt:lpwstr>
  </property>
  <property fmtid="{D5CDD505-2E9C-101B-9397-08002B2CF9AE}" pid="3" name="MediaServiceImageTags">
    <vt:lpwstr/>
  </property>
</Properties>
</file>