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F64" w:rsidRPr="00E12B28" w:rsidRDefault="00265459" w:rsidP="00E12B28">
      <w:pPr>
        <w:tabs>
          <w:tab w:val="left" w:pos="567"/>
        </w:tabs>
        <w:rPr>
          <w:rFonts w:ascii="Arial" w:hAnsi="Arial" w:cs="Arial"/>
        </w:rPr>
      </w:pPr>
      <w:r w:rsidRPr="00E12B28">
        <w:rPr>
          <w:rFonts w:ascii="Arial" w:hAnsi="Arial" w:cs="Arial"/>
          <w:b/>
          <w:bCs/>
        </w:rPr>
        <w:t>ΠΡΟΣ:</w:t>
      </w:r>
      <w:r w:rsidRPr="00E12B28">
        <w:rPr>
          <w:rFonts w:ascii="Arial" w:hAnsi="Arial" w:cs="Arial"/>
          <w:b/>
          <w:bCs/>
        </w:rPr>
        <w:tab/>
      </w:r>
      <w:r w:rsidRPr="00E12B28">
        <w:rPr>
          <w:rFonts w:ascii="Arial" w:hAnsi="Arial" w:cs="Arial"/>
        </w:rPr>
        <w:tab/>
      </w:r>
      <w:r w:rsidRPr="00E12B28">
        <w:rPr>
          <w:rFonts w:ascii="Arial" w:hAnsi="Arial" w:cs="Arial"/>
        </w:rPr>
        <w:tab/>
      </w:r>
      <w:r w:rsidRPr="00E12B28">
        <w:rPr>
          <w:rFonts w:ascii="Arial" w:hAnsi="Arial" w:cs="Arial"/>
        </w:rPr>
        <w:tab/>
      </w:r>
      <w:r w:rsidRPr="00E12B28">
        <w:rPr>
          <w:rFonts w:ascii="Arial" w:hAnsi="Arial" w:cs="Arial"/>
        </w:rPr>
        <w:tab/>
      </w:r>
      <w:r w:rsidRPr="00E12B28">
        <w:rPr>
          <w:rFonts w:ascii="Arial" w:hAnsi="Arial" w:cs="Arial"/>
        </w:rPr>
        <w:tab/>
      </w:r>
      <w:r w:rsidR="000105C2">
        <w:rPr>
          <w:rFonts w:ascii="Arial" w:hAnsi="Arial" w:cs="Arial"/>
        </w:rPr>
        <w:tab/>
      </w:r>
      <w:r w:rsidR="00E12B28">
        <w:rPr>
          <w:rFonts w:ascii="Arial" w:hAnsi="Arial" w:cs="Arial"/>
        </w:rPr>
        <w:tab/>
      </w:r>
      <w:r w:rsidRPr="00E12B28">
        <w:rPr>
          <w:rFonts w:ascii="Arial" w:hAnsi="Arial" w:cs="Arial"/>
        </w:rPr>
        <w:t>79 ΑΝΩΤΕΡΗ ΔΙΟΙΚΗΣΗ</w:t>
      </w:r>
      <w:bookmarkStart w:id="0" w:name="_GoBack"/>
      <w:bookmarkEnd w:id="0"/>
    </w:p>
    <w:p w:rsidR="00BC1F64" w:rsidRPr="00E12B28" w:rsidRDefault="00265459" w:rsidP="000105C2">
      <w:pPr>
        <w:tabs>
          <w:tab w:val="left" w:pos="567"/>
        </w:tabs>
        <w:ind w:right="-285"/>
        <w:rPr>
          <w:rFonts w:ascii="Arial" w:hAnsi="Arial" w:cs="Arial"/>
        </w:rPr>
      </w:pPr>
      <w:r w:rsidRPr="00E12B28">
        <w:rPr>
          <w:rFonts w:ascii="Arial" w:hAnsi="Arial" w:cs="Arial"/>
        </w:rPr>
        <w:tab/>
      </w:r>
      <w:r w:rsidRPr="00E12B28">
        <w:rPr>
          <w:rFonts w:ascii="Arial" w:hAnsi="Arial" w:cs="Arial"/>
        </w:rPr>
        <w:tab/>
      </w:r>
      <w:r w:rsidRPr="00E12B28">
        <w:rPr>
          <w:rFonts w:ascii="Arial" w:hAnsi="Arial" w:cs="Arial"/>
        </w:rPr>
        <w:tab/>
      </w:r>
      <w:r w:rsidRPr="00E12B28">
        <w:rPr>
          <w:rFonts w:ascii="Arial" w:hAnsi="Arial" w:cs="Arial"/>
        </w:rPr>
        <w:tab/>
      </w:r>
      <w:r w:rsidRPr="00E12B28">
        <w:rPr>
          <w:rFonts w:ascii="Arial" w:hAnsi="Arial" w:cs="Arial"/>
        </w:rPr>
        <w:tab/>
      </w:r>
      <w:r w:rsidRPr="00E12B28">
        <w:rPr>
          <w:rFonts w:ascii="Arial" w:hAnsi="Arial" w:cs="Arial"/>
        </w:rPr>
        <w:tab/>
      </w:r>
      <w:r w:rsidRPr="00E12B28">
        <w:rPr>
          <w:rFonts w:ascii="Arial" w:hAnsi="Arial" w:cs="Arial"/>
        </w:rPr>
        <w:tab/>
      </w:r>
      <w:r w:rsidR="00E12B28">
        <w:rPr>
          <w:rFonts w:ascii="Arial" w:hAnsi="Arial" w:cs="Arial"/>
        </w:rPr>
        <w:tab/>
      </w:r>
      <w:r w:rsidR="000105C2">
        <w:rPr>
          <w:rFonts w:ascii="Arial" w:hAnsi="Arial" w:cs="Arial"/>
        </w:rPr>
        <w:tab/>
      </w:r>
      <w:r w:rsidRPr="00E12B28">
        <w:rPr>
          <w:rFonts w:ascii="Arial" w:hAnsi="Arial" w:cs="Arial"/>
        </w:rPr>
        <w:t>ΤΑΓΜΑΤΩΝ ΕΘΝΟΦΥΛΑΚΗΣ</w:t>
      </w:r>
    </w:p>
    <w:p w:rsidR="00BC1F64" w:rsidRPr="00E12B28" w:rsidRDefault="00265459" w:rsidP="00E12B28">
      <w:pPr>
        <w:tabs>
          <w:tab w:val="left" w:pos="567"/>
        </w:tabs>
        <w:rPr>
          <w:rFonts w:ascii="Arial" w:hAnsi="Arial" w:cs="Arial"/>
        </w:rPr>
      </w:pPr>
      <w:r w:rsidRPr="00E12B28">
        <w:rPr>
          <w:rFonts w:ascii="Arial" w:hAnsi="Arial" w:cs="Arial"/>
        </w:rPr>
        <w:tab/>
      </w:r>
      <w:r w:rsidRPr="00E12B28">
        <w:rPr>
          <w:rFonts w:ascii="Arial" w:hAnsi="Arial" w:cs="Arial"/>
        </w:rPr>
        <w:tab/>
      </w:r>
      <w:r w:rsidRPr="00E12B28">
        <w:rPr>
          <w:rFonts w:ascii="Arial" w:hAnsi="Arial" w:cs="Arial"/>
        </w:rPr>
        <w:tab/>
      </w:r>
      <w:r w:rsidRPr="00E12B28">
        <w:rPr>
          <w:rFonts w:ascii="Arial" w:hAnsi="Arial" w:cs="Arial"/>
        </w:rPr>
        <w:tab/>
      </w:r>
      <w:r w:rsidR="00DA49F6" w:rsidRPr="00E12B28">
        <w:rPr>
          <w:rFonts w:ascii="Arial" w:hAnsi="Arial" w:cs="Arial"/>
        </w:rPr>
        <w:tab/>
      </w:r>
      <w:r w:rsidR="00DA49F6" w:rsidRPr="00E12B28">
        <w:rPr>
          <w:rFonts w:ascii="Arial" w:hAnsi="Arial" w:cs="Arial"/>
        </w:rPr>
        <w:tab/>
      </w:r>
      <w:r w:rsidRPr="00E12B28">
        <w:rPr>
          <w:rFonts w:ascii="Arial" w:hAnsi="Arial" w:cs="Arial"/>
        </w:rPr>
        <w:tab/>
      </w:r>
      <w:r w:rsidR="00E12B28">
        <w:rPr>
          <w:rFonts w:ascii="Arial" w:hAnsi="Arial" w:cs="Arial"/>
        </w:rPr>
        <w:tab/>
      </w:r>
      <w:r w:rsidR="000105C2">
        <w:rPr>
          <w:rFonts w:ascii="Arial" w:hAnsi="Arial" w:cs="Arial"/>
        </w:rPr>
        <w:tab/>
      </w:r>
      <w:r w:rsidRPr="00E12B28">
        <w:rPr>
          <w:rFonts w:ascii="Arial" w:hAnsi="Arial" w:cs="Arial"/>
        </w:rPr>
        <w:t>«ΜΥΚΑΛΗ»</w:t>
      </w:r>
    </w:p>
    <w:p w:rsidR="00DA49F6" w:rsidRPr="00E12B28" w:rsidRDefault="00265459" w:rsidP="00E12B28">
      <w:pPr>
        <w:tabs>
          <w:tab w:val="left" w:pos="567"/>
        </w:tabs>
        <w:rPr>
          <w:rFonts w:ascii="Arial" w:hAnsi="Arial" w:cs="Arial"/>
        </w:rPr>
      </w:pPr>
      <w:r w:rsidRPr="00E12B28">
        <w:rPr>
          <w:rFonts w:ascii="Arial" w:hAnsi="Arial" w:cs="Arial"/>
        </w:rPr>
        <w:tab/>
      </w:r>
      <w:r w:rsidRPr="00E12B28">
        <w:rPr>
          <w:rFonts w:ascii="Arial" w:hAnsi="Arial" w:cs="Arial"/>
        </w:rPr>
        <w:tab/>
      </w:r>
      <w:r w:rsidR="00DA49F6" w:rsidRPr="00E12B28">
        <w:rPr>
          <w:rFonts w:ascii="Arial" w:hAnsi="Arial" w:cs="Arial"/>
        </w:rPr>
        <w:t>Πίνακας Αποδεκτών</w:t>
      </w:r>
      <w:r w:rsidRPr="00E12B28">
        <w:rPr>
          <w:rFonts w:ascii="Arial" w:hAnsi="Arial" w:cs="Arial"/>
        </w:rPr>
        <w:tab/>
      </w:r>
      <w:r w:rsidRPr="00E12B28">
        <w:rPr>
          <w:rFonts w:ascii="Arial" w:hAnsi="Arial" w:cs="Arial"/>
        </w:rPr>
        <w:tab/>
      </w:r>
      <w:r w:rsidR="00E12B28">
        <w:rPr>
          <w:rFonts w:ascii="Arial" w:hAnsi="Arial" w:cs="Arial"/>
        </w:rPr>
        <w:tab/>
      </w:r>
      <w:r w:rsidR="000105C2">
        <w:rPr>
          <w:rFonts w:ascii="Arial" w:hAnsi="Arial" w:cs="Arial"/>
        </w:rPr>
        <w:tab/>
      </w:r>
      <w:r w:rsidRPr="00E12B28">
        <w:rPr>
          <w:rFonts w:ascii="Arial" w:hAnsi="Arial" w:cs="Arial"/>
        </w:rPr>
        <w:t>4</w:t>
      </w:r>
      <w:r w:rsidRPr="00E12B28">
        <w:rPr>
          <w:rFonts w:ascii="Arial" w:hAnsi="Arial" w:cs="Arial"/>
          <w:vertAlign w:val="superscript"/>
        </w:rPr>
        <w:t>ο</w:t>
      </w:r>
      <w:r w:rsidRPr="00E12B28">
        <w:rPr>
          <w:rFonts w:ascii="Arial" w:hAnsi="Arial" w:cs="Arial"/>
        </w:rPr>
        <w:t xml:space="preserve"> ΕΠΙΤΕΛΙΚΟ ΓΡΑΦΕΙΟ</w:t>
      </w:r>
    </w:p>
    <w:p w:rsidR="00BC1F64" w:rsidRPr="00E12B28" w:rsidRDefault="00E12B28" w:rsidP="00E12B28">
      <w:pPr>
        <w:tabs>
          <w:tab w:val="left" w:pos="567"/>
          <w:tab w:val="left" w:pos="1134"/>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105C2">
        <w:rPr>
          <w:rFonts w:ascii="Arial" w:hAnsi="Arial" w:cs="Arial"/>
        </w:rPr>
        <w:tab/>
      </w:r>
      <w:r w:rsidR="00DA49F6" w:rsidRPr="00E12B28">
        <w:rPr>
          <w:rFonts w:ascii="Arial" w:hAnsi="Arial" w:cs="Arial"/>
        </w:rPr>
        <w:t xml:space="preserve">Τμήμα </w:t>
      </w:r>
      <w:r w:rsidR="00265459" w:rsidRPr="00E12B28">
        <w:rPr>
          <w:rFonts w:ascii="Arial" w:hAnsi="Arial" w:cs="Arial"/>
        </w:rPr>
        <w:t>ΙΙ</w:t>
      </w:r>
      <w:r w:rsidR="00DA49F6" w:rsidRPr="00E12B28">
        <w:rPr>
          <w:rFonts w:ascii="Arial" w:hAnsi="Arial" w:cs="Arial"/>
        </w:rPr>
        <w:t xml:space="preserve"> (ΕΦΟΔ. – ΜΕΤΑΦ.)</w:t>
      </w:r>
    </w:p>
    <w:p w:rsidR="00BC1F64" w:rsidRPr="00E12B28" w:rsidRDefault="00265459" w:rsidP="00E12B28">
      <w:pPr>
        <w:tabs>
          <w:tab w:val="left" w:pos="567"/>
        </w:tabs>
        <w:rPr>
          <w:rFonts w:ascii="Arial" w:hAnsi="Arial" w:cs="Arial"/>
        </w:rPr>
      </w:pPr>
      <w:r w:rsidRPr="00E12B28">
        <w:rPr>
          <w:rFonts w:ascii="Arial" w:hAnsi="Arial" w:cs="Arial"/>
        </w:rPr>
        <w:tab/>
      </w:r>
      <w:r w:rsidRPr="00E12B28">
        <w:rPr>
          <w:rFonts w:ascii="Arial" w:hAnsi="Arial" w:cs="Arial"/>
        </w:rPr>
        <w:tab/>
      </w:r>
      <w:r w:rsidRPr="00E12B28">
        <w:rPr>
          <w:rFonts w:ascii="Arial" w:hAnsi="Arial" w:cs="Arial"/>
        </w:rPr>
        <w:tab/>
      </w:r>
      <w:r w:rsidRPr="00E12B28">
        <w:rPr>
          <w:rFonts w:ascii="Arial" w:hAnsi="Arial" w:cs="Arial"/>
        </w:rPr>
        <w:tab/>
      </w:r>
      <w:r w:rsidRPr="00E12B28">
        <w:rPr>
          <w:rFonts w:ascii="Arial" w:hAnsi="Arial" w:cs="Arial"/>
        </w:rPr>
        <w:tab/>
      </w:r>
      <w:r w:rsidRPr="00E12B28">
        <w:rPr>
          <w:rFonts w:ascii="Arial" w:hAnsi="Arial" w:cs="Arial"/>
        </w:rPr>
        <w:tab/>
      </w:r>
      <w:r w:rsidRPr="00E12B28">
        <w:rPr>
          <w:rFonts w:ascii="Arial" w:hAnsi="Arial" w:cs="Arial"/>
        </w:rPr>
        <w:tab/>
      </w:r>
      <w:r w:rsidR="00E12B28">
        <w:rPr>
          <w:rFonts w:ascii="Arial" w:hAnsi="Arial" w:cs="Arial"/>
        </w:rPr>
        <w:tab/>
      </w:r>
      <w:r w:rsidR="000105C2">
        <w:rPr>
          <w:rFonts w:ascii="Arial" w:hAnsi="Arial" w:cs="Arial"/>
        </w:rPr>
        <w:tab/>
      </w:r>
      <w:proofErr w:type="spellStart"/>
      <w:r w:rsidRPr="00E12B28">
        <w:rPr>
          <w:rFonts w:ascii="Arial" w:hAnsi="Arial" w:cs="Arial"/>
        </w:rPr>
        <w:t>Τηλέφ</w:t>
      </w:r>
      <w:proofErr w:type="spellEnd"/>
      <w:r w:rsidRPr="00E12B28">
        <w:rPr>
          <w:rFonts w:ascii="Arial" w:hAnsi="Arial" w:cs="Arial"/>
        </w:rPr>
        <w:t>. (εσωτ.) 3621</w:t>
      </w:r>
    </w:p>
    <w:p w:rsidR="00BC1F64" w:rsidRPr="00E12B28" w:rsidRDefault="00265459" w:rsidP="00E12B28">
      <w:pPr>
        <w:tabs>
          <w:tab w:val="left" w:pos="567"/>
        </w:tabs>
        <w:rPr>
          <w:rFonts w:ascii="Arial" w:hAnsi="Arial" w:cs="Arial"/>
        </w:rPr>
      </w:pPr>
      <w:r w:rsidRPr="00E12B28">
        <w:rPr>
          <w:rFonts w:ascii="Arial" w:hAnsi="Arial" w:cs="Arial"/>
          <w:b/>
          <w:bCs/>
        </w:rPr>
        <w:t>ΚΟΙΝ.:</w:t>
      </w:r>
      <w:r w:rsidRPr="00E12B28">
        <w:rPr>
          <w:rFonts w:ascii="Arial" w:hAnsi="Arial" w:cs="Arial"/>
          <w:b/>
          <w:bCs/>
        </w:rPr>
        <w:tab/>
      </w:r>
      <w:r w:rsidR="002F40A6" w:rsidRPr="00E12B28">
        <w:rPr>
          <w:rFonts w:ascii="Arial" w:hAnsi="Arial" w:cs="Arial"/>
        </w:rPr>
        <w:tab/>
      </w:r>
      <w:r w:rsidR="002F40A6" w:rsidRPr="00E12B28">
        <w:rPr>
          <w:rFonts w:ascii="Arial" w:hAnsi="Arial" w:cs="Arial"/>
        </w:rPr>
        <w:tab/>
      </w:r>
      <w:r w:rsidR="002F40A6" w:rsidRPr="00E12B28">
        <w:rPr>
          <w:rFonts w:ascii="Arial" w:hAnsi="Arial" w:cs="Arial"/>
        </w:rPr>
        <w:tab/>
      </w:r>
      <w:r w:rsidR="002F40A6" w:rsidRPr="00E12B28">
        <w:rPr>
          <w:rFonts w:ascii="Arial" w:hAnsi="Arial" w:cs="Arial"/>
        </w:rPr>
        <w:tab/>
      </w:r>
      <w:r w:rsidR="002F40A6" w:rsidRPr="00E12B28">
        <w:rPr>
          <w:rFonts w:ascii="Arial" w:hAnsi="Arial" w:cs="Arial"/>
        </w:rPr>
        <w:tab/>
      </w:r>
      <w:r w:rsidR="00E12B28">
        <w:rPr>
          <w:rFonts w:ascii="Arial" w:hAnsi="Arial" w:cs="Arial"/>
        </w:rPr>
        <w:tab/>
      </w:r>
      <w:r w:rsidR="000105C2">
        <w:rPr>
          <w:rFonts w:ascii="Arial" w:hAnsi="Arial" w:cs="Arial"/>
        </w:rPr>
        <w:tab/>
      </w:r>
      <w:r w:rsidR="002F40A6" w:rsidRPr="00E12B28">
        <w:rPr>
          <w:rFonts w:ascii="Arial" w:hAnsi="Arial" w:cs="Arial"/>
        </w:rPr>
        <w:t>Φ.600.163/</w:t>
      </w:r>
      <w:r w:rsidR="0054114F">
        <w:rPr>
          <w:rFonts w:ascii="Arial" w:hAnsi="Arial" w:cs="Arial"/>
        </w:rPr>
        <w:t>55/</w:t>
      </w:r>
      <w:r w:rsidR="00391B2D">
        <w:rPr>
          <w:rFonts w:ascii="Arial" w:hAnsi="Arial" w:cs="Arial"/>
        </w:rPr>
        <w:t>41381</w:t>
      </w:r>
    </w:p>
    <w:p w:rsidR="00BC1F64" w:rsidRPr="00E12B28" w:rsidRDefault="002F40A6" w:rsidP="00E12B28">
      <w:pPr>
        <w:tabs>
          <w:tab w:val="left" w:pos="567"/>
        </w:tabs>
        <w:rPr>
          <w:rFonts w:ascii="Arial" w:hAnsi="Arial" w:cs="Arial"/>
        </w:rPr>
      </w:pPr>
      <w:r w:rsidRPr="00E12B28">
        <w:rPr>
          <w:rFonts w:ascii="Arial" w:hAnsi="Arial" w:cs="Arial"/>
        </w:rPr>
        <w:tab/>
      </w:r>
      <w:r w:rsidRPr="00E12B28">
        <w:rPr>
          <w:rFonts w:ascii="Arial" w:hAnsi="Arial" w:cs="Arial"/>
        </w:rPr>
        <w:tab/>
      </w:r>
      <w:r w:rsidRPr="00E12B28">
        <w:rPr>
          <w:rFonts w:ascii="Arial" w:hAnsi="Arial" w:cs="Arial"/>
        </w:rPr>
        <w:tab/>
      </w:r>
      <w:r w:rsidRPr="00E12B28">
        <w:rPr>
          <w:rFonts w:ascii="Arial" w:hAnsi="Arial" w:cs="Arial"/>
        </w:rPr>
        <w:tab/>
      </w:r>
      <w:r w:rsidRPr="00E12B28">
        <w:rPr>
          <w:rFonts w:ascii="Arial" w:hAnsi="Arial" w:cs="Arial"/>
        </w:rPr>
        <w:tab/>
      </w:r>
      <w:r w:rsidRPr="00E12B28">
        <w:rPr>
          <w:rFonts w:ascii="Arial" w:hAnsi="Arial" w:cs="Arial"/>
        </w:rPr>
        <w:tab/>
      </w:r>
      <w:r w:rsidRPr="00E12B28">
        <w:rPr>
          <w:rFonts w:ascii="Arial" w:hAnsi="Arial" w:cs="Arial"/>
        </w:rPr>
        <w:tab/>
      </w:r>
      <w:r w:rsidR="00E12B28">
        <w:rPr>
          <w:rFonts w:ascii="Arial" w:hAnsi="Arial" w:cs="Arial"/>
        </w:rPr>
        <w:tab/>
      </w:r>
      <w:r w:rsidR="000105C2">
        <w:rPr>
          <w:rFonts w:ascii="Arial" w:hAnsi="Arial" w:cs="Arial"/>
        </w:rPr>
        <w:tab/>
      </w:r>
      <w:r w:rsidRPr="00E12B28">
        <w:rPr>
          <w:rFonts w:ascii="Arial" w:hAnsi="Arial" w:cs="Arial"/>
        </w:rPr>
        <w:t>Σ.</w:t>
      </w:r>
      <w:r w:rsidR="00391B2D">
        <w:rPr>
          <w:rFonts w:ascii="Arial" w:hAnsi="Arial" w:cs="Arial"/>
        </w:rPr>
        <w:t>4850</w:t>
      </w:r>
    </w:p>
    <w:p w:rsidR="00BC1F64" w:rsidRPr="00E12B28" w:rsidRDefault="00265459" w:rsidP="00E12B28">
      <w:pPr>
        <w:tabs>
          <w:tab w:val="left" w:pos="567"/>
        </w:tabs>
        <w:rPr>
          <w:rFonts w:ascii="Arial" w:hAnsi="Arial" w:cs="Arial"/>
        </w:rPr>
      </w:pPr>
      <w:r w:rsidRPr="00E12B28">
        <w:rPr>
          <w:rFonts w:ascii="Arial" w:hAnsi="Arial" w:cs="Arial"/>
        </w:rPr>
        <w:tab/>
      </w:r>
      <w:r w:rsidRPr="00E12B28">
        <w:rPr>
          <w:rFonts w:ascii="Arial" w:hAnsi="Arial" w:cs="Arial"/>
        </w:rPr>
        <w:tab/>
      </w:r>
      <w:r w:rsidRPr="00E12B28">
        <w:rPr>
          <w:rFonts w:ascii="Arial" w:hAnsi="Arial" w:cs="Arial"/>
        </w:rPr>
        <w:tab/>
      </w:r>
      <w:r w:rsidRPr="00E12B28">
        <w:rPr>
          <w:rFonts w:ascii="Arial" w:hAnsi="Arial" w:cs="Arial"/>
        </w:rPr>
        <w:tab/>
      </w:r>
      <w:r w:rsidRPr="00E12B28">
        <w:rPr>
          <w:rFonts w:ascii="Arial" w:hAnsi="Arial" w:cs="Arial"/>
        </w:rPr>
        <w:tab/>
      </w:r>
      <w:r w:rsidRPr="00E12B28">
        <w:rPr>
          <w:rFonts w:ascii="Arial" w:hAnsi="Arial" w:cs="Arial"/>
        </w:rPr>
        <w:tab/>
      </w:r>
      <w:r w:rsidRPr="00E12B28">
        <w:rPr>
          <w:rFonts w:ascii="Arial" w:hAnsi="Arial" w:cs="Arial"/>
        </w:rPr>
        <w:tab/>
      </w:r>
      <w:r w:rsidR="00E12B28">
        <w:rPr>
          <w:rFonts w:ascii="Arial" w:hAnsi="Arial" w:cs="Arial"/>
        </w:rPr>
        <w:tab/>
      </w:r>
      <w:r w:rsidR="000105C2">
        <w:rPr>
          <w:rFonts w:ascii="Arial" w:hAnsi="Arial" w:cs="Arial"/>
        </w:rPr>
        <w:tab/>
      </w:r>
      <w:r w:rsidRPr="00E12B28">
        <w:rPr>
          <w:rFonts w:ascii="Arial" w:hAnsi="Arial" w:cs="Arial"/>
        </w:rPr>
        <w:t>Σάμος</w:t>
      </w:r>
      <w:r w:rsidR="00391B2D" w:rsidRPr="00E12B28">
        <w:rPr>
          <w:rFonts w:ascii="Arial" w:hAnsi="Arial" w:cs="Arial"/>
        </w:rPr>
        <w:t xml:space="preserve">, </w:t>
      </w:r>
      <w:r w:rsidR="00391B2D" w:rsidRPr="00B46996">
        <w:rPr>
          <w:rFonts w:ascii="Arial" w:hAnsi="Arial" w:cs="Arial"/>
        </w:rPr>
        <w:t>05</w:t>
      </w:r>
      <w:r w:rsidR="00391B2D" w:rsidRPr="00E12B28">
        <w:rPr>
          <w:rFonts w:ascii="Arial" w:hAnsi="Arial" w:cs="Arial"/>
        </w:rPr>
        <w:t xml:space="preserve"> </w:t>
      </w:r>
      <w:r w:rsidR="00E12B28" w:rsidRPr="00E12B28">
        <w:rPr>
          <w:rFonts w:ascii="Arial" w:hAnsi="Arial" w:cs="Arial"/>
        </w:rPr>
        <w:t>Δεκ</w:t>
      </w:r>
      <w:r w:rsidR="00BE148E" w:rsidRPr="00E12B28">
        <w:rPr>
          <w:rFonts w:ascii="Arial" w:hAnsi="Arial" w:cs="Arial"/>
        </w:rPr>
        <w:t xml:space="preserve"> 24</w:t>
      </w:r>
    </w:p>
    <w:p w:rsidR="00BC1F64" w:rsidRPr="00E12B28" w:rsidRDefault="00265459" w:rsidP="000105C2">
      <w:pPr>
        <w:tabs>
          <w:tab w:val="left" w:pos="567"/>
        </w:tabs>
        <w:ind w:right="-285"/>
        <w:rPr>
          <w:rFonts w:ascii="Arial" w:hAnsi="Arial" w:cs="Arial"/>
        </w:rPr>
      </w:pPr>
      <w:r w:rsidRPr="00E12B28">
        <w:rPr>
          <w:rFonts w:ascii="Arial" w:hAnsi="Arial" w:cs="Arial"/>
        </w:rPr>
        <w:tab/>
      </w:r>
      <w:r w:rsidRPr="00E12B28">
        <w:rPr>
          <w:rFonts w:ascii="Arial" w:hAnsi="Arial" w:cs="Arial"/>
        </w:rPr>
        <w:tab/>
      </w:r>
      <w:r w:rsidRPr="00E12B28">
        <w:rPr>
          <w:rFonts w:ascii="Arial" w:hAnsi="Arial" w:cs="Arial"/>
        </w:rPr>
        <w:tab/>
      </w:r>
      <w:r w:rsidRPr="00E12B28">
        <w:rPr>
          <w:rFonts w:ascii="Arial" w:hAnsi="Arial" w:cs="Arial"/>
        </w:rPr>
        <w:tab/>
      </w:r>
      <w:r w:rsidRPr="00E12B28">
        <w:rPr>
          <w:rFonts w:ascii="Arial" w:hAnsi="Arial" w:cs="Arial"/>
        </w:rPr>
        <w:tab/>
      </w:r>
      <w:r w:rsidRPr="00E12B28">
        <w:rPr>
          <w:rFonts w:ascii="Arial" w:hAnsi="Arial" w:cs="Arial"/>
        </w:rPr>
        <w:tab/>
      </w:r>
      <w:r w:rsidRPr="00E12B28">
        <w:rPr>
          <w:rFonts w:ascii="Arial" w:hAnsi="Arial" w:cs="Arial"/>
        </w:rPr>
        <w:tab/>
      </w:r>
      <w:r w:rsidR="00E12B28">
        <w:rPr>
          <w:rFonts w:ascii="Arial" w:hAnsi="Arial" w:cs="Arial"/>
        </w:rPr>
        <w:tab/>
      </w:r>
      <w:r w:rsidR="000105C2">
        <w:rPr>
          <w:rFonts w:ascii="Arial" w:hAnsi="Arial" w:cs="Arial"/>
        </w:rPr>
        <w:tab/>
      </w:r>
      <w:r w:rsidRPr="00E12B28">
        <w:rPr>
          <w:rFonts w:ascii="Arial" w:hAnsi="Arial" w:cs="Arial"/>
        </w:rPr>
        <w:t xml:space="preserve">Συν.: </w:t>
      </w:r>
      <w:r w:rsidR="0016219C" w:rsidRPr="00E12B28">
        <w:rPr>
          <w:rFonts w:ascii="Arial" w:hAnsi="Arial" w:cs="Arial"/>
        </w:rPr>
        <w:t>Μία</w:t>
      </w:r>
      <w:r w:rsidRPr="00E12B28">
        <w:rPr>
          <w:rFonts w:ascii="Arial" w:hAnsi="Arial" w:cs="Arial"/>
        </w:rPr>
        <w:t xml:space="preserve"> (1)</w:t>
      </w:r>
      <w:r w:rsidR="0016219C" w:rsidRPr="00E12B28">
        <w:rPr>
          <w:rFonts w:ascii="Arial" w:hAnsi="Arial" w:cs="Arial"/>
        </w:rPr>
        <w:t xml:space="preserve"> Περίληψη Διακήρυξης</w:t>
      </w:r>
    </w:p>
    <w:p w:rsidR="00BC1F64" w:rsidRPr="00E12B28" w:rsidRDefault="00BC1F64" w:rsidP="00E12B28">
      <w:pPr>
        <w:tabs>
          <w:tab w:val="left" w:pos="567"/>
        </w:tabs>
        <w:rPr>
          <w:rFonts w:ascii="Arial" w:hAnsi="Arial" w:cs="Arial"/>
        </w:rPr>
      </w:pPr>
    </w:p>
    <w:p w:rsidR="00BC1F64" w:rsidRPr="00E12B28" w:rsidRDefault="00265459" w:rsidP="00E12B28">
      <w:pPr>
        <w:tabs>
          <w:tab w:val="left" w:pos="567"/>
        </w:tabs>
        <w:ind w:left="1134" w:hanging="1134"/>
        <w:jc w:val="both"/>
        <w:rPr>
          <w:rFonts w:ascii="Arial" w:hAnsi="Arial" w:cs="Arial"/>
          <w:u w:val="single"/>
          <w:lang w:eastAsia="el-GR"/>
        </w:rPr>
      </w:pPr>
      <w:r w:rsidRPr="00E12B28">
        <w:rPr>
          <w:rFonts w:ascii="Arial" w:hAnsi="Arial" w:cs="Arial"/>
          <w:b/>
          <w:bCs/>
        </w:rPr>
        <w:t>ΘΕΜΑ:</w:t>
      </w:r>
      <w:r w:rsidRPr="00E12B28">
        <w:rPr>
          <w:rFonts w:ascii="Arial" w:hAnsi="Arial" w:cs="Arial"/>
          <w:b/>
          <w:bCs/>
        </w:rPr>
        <w:tab/>
      </w:r>
      <w:r w:rsidR="00E12B28" w:rsidRPr="00E12B28">
        <w:rPr>
          <w:rFonts w:ascii="Arial" w:hAnsi="Arial" w:cs="Arial"/>
          <w:u w:val="single"/>
          <w:lang w:eastAsia="el-GR"/>
        </w:rPr>
        <w:t>Συμβάσεις-Διαγωνισμοί [Ηλεκτρονικός Ανοιχτός Δημόσιος Διαγωνισμός (ΑΔ 08/24) για τη Σύναψη Σύμβασης 1ετούς Διάρκειας για την Προμήθεια Τροφίμων Κλιμάκων Γενικού Κανονισμού Ενόπλων Δυνάμεων (ΓΚΤΕΔ) στην ΠΕ/79 ΑΔΤΕ]</w:t>
      </w:r>
      <w:r w:rsidR="00DA49F6" w:rsidRPr="00E12B28">
        <w:rPr>
          <w:rFonts w:ascii="Arial" w:hAnsi="Arial" w:cs="Arial"/>
          <w:u w:val="single"/>
          <w:lang w:eastAsia="el-GR"/>
        </w:rPr>
        <w:t>]</w:t>
      </w:r>
    </w:p>
    <w:p w:rsidR="00BC1F64" w:rsidRPr="00E12B28" w:rsidRDefault="00BC1F64" w:rsidP="00E12B28">
      <w:pPr>
        <w:tabs>
          <w:tab w:val="left" w:pos="567"/>
        </w:tabs>
        <w:jc w:val="both"/>
        <w:rPr>
          <w:rFonts w:ascii="Arial" w:hAnsi="Arial" w:cs="Arial"/>
          <w:u w:val="single"/>
        </w:rPr>
      </w:pPr>
    </w:p>
    <w:p w:rsidR="00E12B28" w:rsidRDefault="00265459" w:rsidP="00E12B28">
      <w:pPr>
        <w:ind w:left="1134" w:hanging="1134"/>
        <w:jc w:val="both"/>
        <w:rPr>
          <w:rFonts w:ascii="Arial" w:hAnsi="Arial" w:cs="Arial"/>
          <w:lang w:eastAsia="el-GR"/>
        </w:rPr>
      </w:pPr>
      <w:r w:rsidRPr="00E12B28">
        <w:rPr>
          <w:rFonts w:ascii="Arial" w:hAnsi="Arial" w:cs="Arial"/>
          <w:b/>
          <w:bCs/>
        </w:rPr>
        <w:t>ΣΧΕΤ.:</w:t>
      </w:r>
      <w:r w:rsidRPr="00E12B28">
        <w:rPr>
          <w:rFonts w:ascii="Arial" w:hAnsi="Arial" w:cs="Arial"/>
        </w:rPr>
        <w:tab/>
        <w:t>α.</w:t>
      </w:r>
      <w:r w:rsidRPr="00E12B28">
        <w:rPr>
          <w:rFonts w:ascii="Arial" w:hAnsi="Arial" w:cs="Arial"/>
        </w:rPr>
        <w:tab/>
      </w:r>
      <w:r w:rsidRPr="00E12B28">
        <w:rPr>
          <w:rFonts w:ascii="Arial" w:hAnsi="Arial" w:cs="Arial"/>
          <w:lang w:eastAsia="el-GR"/>
        </w:rPr>
        <w:t>ΚΥΑ 2/82452/0020/2008 «Καθορισμός</w:t>
      </w:r>
      <w:r w:rsidR="005471B0" w:rsidRPr="00E12B28">
        <w:rPr>
          <w:rFonts w:ascii="Arial" w:hAnsi="Arial" w:cs="Arial"/>
          <w:lang w:eastAsia="el-GR"/>
        </w:rPr>
        <w:t xml:space="preserve"> </w:t>
      </w:r>
      <w:r w:rsidRPr="00E12B28">
        <w:rPr>
          <w:rFonts w:ascii="Arial" w:hAnsi="Arial" w:cs="Arial"/>
          <w:lang w:eastAsia="el-GR"/>
        </w:rPr>
        <w:t xml:space="preserve">Τιμής Δημοσιευμάτων στον </w:t>
      </w:r>
    </w:p>
    <w:p w:rsidR="00BC1F64" w:rsidRPr="00E12B28" w:rsidRDefault="00E12B28" w:rsidP="00E12B28">
      <w:pPr>
        <w:ind w:left="1134" w:hanging="1134"/>
        <w:jc w:val="both"/>
        <w:rPr>
          <w:rFonts w:ascii="Arial" w:hAnsi="Arial" w:cs="Arial"/>
          <w:lang w:eastAsia="el-GR"/>
        </w:rPr>
      </w:pPr>
      <w:r>
        <w:rPr>
          <w:rFonts w:ascii="Arial" w:hAnsi="Arial" w:cs="Arial"/>
          <w:b/>
          <w:bCs/>
        </w:rPr>
        <w:tab/>
      </w:r>
      <w:r>
        <w:rPr>
          <w:rFonts w:ascii="Arial" w:hAnsi="Arial" w:cs="Arial"/>
          <w:b/>
          <w:bCs/>
        </w:rPr>
        <w:tab/>
      </w:r>
      <w:r>
        <w:rPr>
          <w:rFonts w:ascii="Arial" w:hAnsi="Arial" w:cs="Arial"/>
          <w:b/>
          <w:bCs/>
        </w:rPr>
        <w:tab/>
      </w:r>
      <w:r w:rsidR="00265459" w:rsidRPr="00E12B28">
        <w:rPr>
          <w:rFonts w:ascii="Arial" w:hAnsi="Arial" w:cs="Arial"/>
          <w:lang w:eastAsia="el-GR"/>
        </w:rPr>
        <w:t>Τύπο» (ΦΕΚ 2441/2-12-2008, τ Β΄)</w:t>
      </w:r>
    </w:p>
    <w:p w:rsidR="00BC1F64" w:rsidRPr="00E12B28" w:rsidRDefault="00265459" w:rsidP="00E12B28">
      <w:pPr>
        <w:tabs>
          <w:tab w:val="left" w:pos="567"/>
        </w:tabs>
        <w:jc w:val="both"/>
        <w:rPr>
          <w:rFonts w:ascii="Arial" w:hAnsi="Arial" w:cs="Arial"/>
          <w:lang w:eastAsia="el-GR"/>
        </w:rPr>
      </w:pPr>
      <w:r w:rsidRPr="00E12B28">
        <w:rPr>
          <w:rFonts w:ascii="Arial" w:hAnsi="Arial" w:cs="Arial"/>
          <w:lang w:eastAsia="el-GR"/>
        </w:rPr>
        <w:tab/>
      </w:r>
      <w:r w:rsidRPr="00E12B28">
        <w:rPr>
          <w:rFonts w:ascii="Arial" w:hAnsi="Arial" w:cs="Arial"/>
          <w:lang w:eastAsia="el-GR"/>
        </w:rPr>
        <w:tab/>
        <w:t>β.</w:t>
      </w:r>
      <w:r w:rsidRPr="00E12B28">
        <w:rPr>
          <w:rFonts w:ascii="Arial" w:hAnsi="Arial" w:cs="Arial"/>
          <w:lang w:eastAsia="el-GR"/>
        </w:rPr>
        <w:tab/>
        <w:t>Ν.4412/2016</w:t>
      </w:r>
      <w:r w:rsidR="005471B0" w:rsidRPr="00E12B28">
        <w:rPr>
          <w:rFonts w:ascii="Arial" w:hAnsi="Arial" w:cs="Arial"/>
          <w:lang w:eastAsia="el-GR"/>
        </w:rPr>
        <w:t xml:space="preserve"> </w:t>
      </w:r>
      <w:r w:rsidRPr="00E12B28">
        <w:rPr>
          <w:rFonts w:ascii="Arial" w:hAnsi="Arial" w:cs="Arial"/>
          <w:lang w:eastAsia="el-GR"/>
        </w:rPr>
        <w:t xml:space="preserve"> «Δημόσιες </w:t>
      </w:r>
      <w:r w:rsidR="005471B0" w:rsidRPr="00E12B28">
        <w:rPr>
          <w:rFonts w:ascii="Arial" w:hAnsi="Arial" w:cs="Arial"/>
          <w:lang w:eastAsia="el-GR"/>
        </w:rPr>
        <w:t xml:space="preserve">  </w:t>
      </w:r>
      <w:r w:rsidRPr="00E12B28">
        <w:rPr>
          <w:rFonts w:ascii="Arial" w:hAnsi="Arial" w:cs="Arial"/>
          <w:lang w:eastAsia="el-GR"/>
        </w:rPr>
        <w:t xml:space="preserve">Συμβάσεις Έργων, </w:t>
      </w:r>
      <w:r w:rsidR="005471B0" w:rsidRPr="00E12B28">
        <w:rPr>
          <w:rFonts w:ascii="Arial" w:hAnsi="Arial" w:cs="Arial"/>
          <w:lang w:eastAsia="el-GR"/>
        </w:rPr>
        <w:t xml:space="preserve"> </w:t>
      </w:r>
      <w:r w:rsidRPr="00E12B28">
        <w:rPr>
          <w:rFonts w:ascii="Arial" w:hAnsi="Arial" w:cs="Arial"/>
          <w:lang w:eastAsia="el-GR"/>
        </w:rPr>
        <w:t>Προμηθειών</w:t>
      </w:r>
      <w:r w:rsidR="005471B0" w:rsidRPr="00E12B28">
        <w:rPr>
          <w:rFonts w:ascii="Arial" w:hAnsi="Arial" w:cs="Arial"/>
          <w:lang w:eastAsia="el-GR"/>
        </w:rPr>
        <w:t xml:space="preserve">  </w:t>
      </w:r>
      <w:r w:rsidRPr="00E12B28">
        <w:rPr>
          <w:rFonts w:ascii="Arial" w:hAnsi="Arial" w:cs="Arial"/>
          <w:lang w:eastAsia="el-GR"/>
        </w:rPr>
        <w:t xml:space="preserve"> και</w:t>
      </w:r>
    </w:p>
    <w:p w:rsidR="00BC1F64" w:rsidRPr="00E12B28" w:rsidRDefault="00E12B28" w:rsidP="00E12B28">
      <w:pPr>
        <w:tabs>
          <w:tab w:val="left" w:pos="567"/>
          <w:tab w:val="left" w:pos="1134"/>
          <w:tab w:val="left" w:pos="1701"/>
        </w:tabs>
        <w:jc w:val="both"/>
        <w:rPr>
          <w:rFonts w:ascii="Arial" w:hAnsi="Arial" w:cs="Arial"/>
          <w:lang w:eastAsia="el-GR"/>
        </w:rPr>
      </w:pPr>
      <w:r>
        <w:rPr>
          <w:rFonts w:ascii="Arial" w:hAnsi="Arial" w:cs="Arial"/>
          <w:lang w:eastAsia="el-GR"/>
        </w:rPr>
        <w:tab/>
      </w:r>
      <w:r>
        <w:rPr>
          <w:rFonts w:ascii="Arial" w:hAnsi="Arial" w:cs="Arial"/>
          <w:lang w:eastAsia="el-GR"/>
        </w:rPr>
        <w:tab/>
      </w:r>
      <w:r>
        <w:rPr>
          <w:rFonts w:ascii="Arial" w:hAnsi="Arial" w:cs="Arial"/>
          <w:lang w:eastAsia="el-GR"/>
        </w:rPr>
        <w:tab/>
      </w:r>
      <w:r w:rsidR="00265459" w:rsidRPr="00E12B28">
        <w:rPr>
          <w:rFonts w:ascii="Arial" w:hAnsi="Arial" w:cs="Arial"/>
          <w:lang w:eastAsia="el-GR"/>
        </w:rPr>
        <w:t>Υπηρεσιών» (ΦΕΚ 147/2016, τ. Α΄)</w:t>
      </w:r>
    </w:p>
    <w:p w:rsidR="00DA49F6" w:rsidRPr="00E12B28" w:rsidRDefault="00DA49F6" w:rsidP="00E12B28">
      <w:pPr>
        <w:tabs>
          <w:tab w:val="left" w:pos="567"/>
        </w:tabs>
        <w:jc w:val="both"/>
        <w:rPr>
          <w:rFonts w:ascii="Arial" w:hAnsi="Arial" w:cs="Arial"/>
          <w:u w:val="single"/>
          <w:lang w:eastAsia="el-GR"/>
        </w:rPr>
      </w:pPr>
      <w:r w:rsidRPr="00E12B28">
        <w:rPr>
          <w:rFonts w:ascii="Arial" w:hAnsi="Arial" w:cs="Arial"/>
          <w:lang w:eastAsia="el-GR"/>
        </w:rPr>
        <w:tab/>
      </w:r>
      <w:r w:rsidRPr="00E12B28">
        <w:rPr>
          <w:rFonts w:ascii="Arial" w:hAnsi="Arial" w:cs="Arial"/>
          <w:lang w:eastAsia="el-GR"/>
        </w:rPr>
        <w:tab/>
        <w:t>γ.</w:t>
      </w:r>
      <w:r w:rsidRPr="00E12B28">
        <w:rPr>
          <w:rFonts w:ascii="Arial" w:hAnsi="Arial" w:cs="Arial"/>
          <w:lang w:eastAsia="el-GR"/>
        </w:rPr>
        <w:tab/>
      </w:r>
      <w:r w:rsidRPr="00E12B28">
        <w:rPr>
          <w:rFonts w:ascii="Arial" w:hAnsi="Arial" w:cs="Arial"/>
          <w:u w:val="single"/>
          <w:lang w:eastAsia="el-GR"/>
        </w:rPr>
        <w:t>Φ.820/27/32412/Σ,3438/11 Σεπ 24 79 ΑΔΤΕ/ΔΟΙ</w:t>
      </w:r>
    </w:p>
    <w:p w:rsidR="00BC1F64" w:rsidRPr="000105C2" w:rsidRDefault="00BC1F64" w:rsidP="00E12B28">
      <w:pPr>
        <w:tabs>
          <w:tab w:val="left" w:pos="567"/>
        </w:tabs>
        <w:rPr>
          <w:rFonts w:ascii="Arial" w:hAnsi="Arial" w:cs="Arial"/>
          <w:color w:val="000000"/>
          <w:sz w:val="22"/>
        </w:rPr>
      </w:pPr>
    </w:p>
    <w:p w:rsidR="00BC1F64" w:rsidRPr="00E12B28" w:rsidRDefault="00265459" w:rsidP="00E12B28">
      <w:pPr>
        <w:widowControl w:val="0"/>
        <w:shd w:val="clear" w:color="auto" w:fill="FFFFFF"/>
        <w:tabs>
          <w:tab w:val="left" w:pos="567"/>
          <w:tab w:val="left" w:pos="1134"/>
          <w:tab w:val="left" w:pos="1701"/>
          <w:tab w:val="left" w:pos="2268"/>
          <w:tab w:val="left" w:pos="2835"/>
          <w:tab w:val="left" w:pos="3402"/>
          <w:tab w:val="left" w:pos="3969"/>
        </w:tabs>
        <w:jc w:val="both"/>
        <w:rPr>
          <w:rFonts w:ascii="Arial" w:hAnsi="Arial" w:cs="Arial"/>
        </w:rPr>
      </w:pPr>
      <w:r w:rsidRPr="00E12B28">
        <w:rPr>
          <w:rFonts w:ascii="Arial" w:hAnsi="Arial" w:cs="Arial"/>
          <w:color w:val="000000"/>
        </w:rPr>
        <w:tab/>
        <w:t>1.</w:t>
      </w:r>
      <w:r w:rsidRPr="00E12B28">
        <w:rPr>
          <w:rFonts w:ascii="Arial" w:hAnsi="Arial" w:cs="Arial"/>
          <w:color w:val="000000"/>
        </w:rPr>
        <w:tab/>
      </w:r>
      <w:r w:rsidRPr="00E12B28">
        <w:rPr>
          <w:rFonts w:ascii="Arial" w:hAnsi="Arial" w:cs="Arial"/>
        </w:rPr>
        <w:t>Σας γνωρίζουμε ότι</w:t>
      </w:r>
      <w:r w:rsidR="00E95327" w:rsidRPr="00E12B28">
        <w:rPr>
          <w:rFonts w:ascii="Arial" w:hAnsi="Arial" w:cs="Arial"/>
        </w:rPr>
        <w:t>,</w:t>
      </w:r>
      <w:r w:rsidRPr="00E12B28">
        <w:rPr>
          <w:rFonts w:ascii="Arial" w:hAnsi="Arial" w:cs="Arial"/>
        </w:rPr>
        <w:t xml:space="preserve"> σύμφωνα με τα σχετικά, η 79 ΑΔΤΕ θα προβεί στη διενέργεια ανοιχτού δημόσιου διαγωνισμού για την προμήθεια </w:t>
      </w:r>
      <w:r w:rsidR="00DA49F6" w:rsidRPr="00E12B28">
        <w:rPr>
          <w:rFonts w:ascii="Arial" w:hAnsi="Arial" w:cs="Arial"/>
        </w:rPr>
        <w:t>θέματος</w:t>
      </w:r>
      <w:r w:rsidRPr="00E12B28">
        <w:rPr>
          <w:rFonts w:ascii="Arial" w:hAnsi="Arial" w:cs="Arial"/>
        </w:rPr>
        <w:t>.</w:t>
      </w:r>
    </w:p>
    <w:p w:rsidR="00BC1F64" w:rsidRPr="000105C2" w:rsidRDefault="00BC1F64" w:rsidP="00E12B28">
      <w:pPr>
        <w:widowControl w:val="0"/>
        <w:shd w:val="clear" w:color="auto" w:fill="FFFFFF"/>
        <w:tabs>
          <w:tab w:val="left" w:pos="567"/>
          <w:tab w:val="left" w:pos="1134"/>
          <w:tab w:val="left" w:pos="1701"/>
          <w:tab w:val="left" w:pos="2268"/>
          <w:tab w:val="left" w:pos="2835"/>
          <w:tab w:val="left" w:pos="3402"/>
          <w:tab w:val="left" w:pos="3969"/>
        </w:tabs>
        <w:jc w:val="both"/>
        <w:rPr>
          <w:rFonts w:ascii="Arial" w:hAnsi="Arial" w:cs="Arial"/>
          <w:sz w:val="22"/>
        </w:rPr>
      </w:pPr>
    </w:p>
    <w:p w:rsidR="00BC1F64" w:rsidRPr="00E12B28" w:rsidRDefault="00265459" w:rsidP="00E12B28">
      <w:pPr>
        <w:pStyle w:val="Web"/>
        <w:tabs>
          <w:tab w:val="left" w:pos="567"/>
          <w:tab w:val="left" w:pos="1134"/>
          <w:tab w:val="left" w:pos="1701"/>
          <w:tab w:val="left" w:pos="2268"/>
          <w:tab w:val="left" w:pos="2835"/>
          <w:tab w:val="left" w:pos="3402"/>
          <w:tab w:val="left" w:pos="3969"/>
        </w:tabs>
        <w:spacing w:before="0" w:beforeAutospacing="0" w:after="0" w:afterAutospacing="0"/>
        <w:jc w:val="both"/>
        <w:rPr>
          <w:rFonts w:ascii="Arial" w:hAnsi="Arial" w:cs="Arial"/>
          <w:color w:val="000000"/>
        </w:rPr>
      </w:pPr>
      <w:r w:rsidRPr="00E12B28">
        <w:rPr>
          <w:rFonts w:ascii="Arial" w:hAnsi="Arial" w:cs="Arial"/>
        </w:rPr>
        <w:tab/>
        <w:t>2.</w:t>
      </w:r>
      <w:r w:rsidRPr="00E12B28">
        <w:rPr>
          <w:rFonts w:ascii="Arial" w:hAnsi="Arial" w:cs="Arial"/>
        </w:rPr>
        <w:tab/>
      </w:r>
      <w:r w:rsidRPr="00E12B28">
        <w:rPr>
          <w:rFonts w:ascii="Arial" w:hAnsi="Arial" w:cs="Arial"/>
          <w:color w:val="000000"/>
        </w:rPr>
        <w:t xml:space="preserve">Κατόπιν τούτου, </w:t>
      </w:r>
      <w:r w:rsidR="00A2153C" w:rsidRPr="00E12B28">
        <w:rPr>
          <w:rFonts w:ascii="Arial" w:hAnsi="Arial" w:cs="Arial"/>
          <w:color w:val="000000"/>
        </w:rPr>
        <w:t>α</w:t>
      </w:r>
      <w:r w:rsidRPr="00E12B28">
        <w:rPr>
          <w:rFonts w:ascii="Arial" w:hAnsi="Arial" w:cs="Arial"/>
          <w:color w:val="000000"/>
        </w:rPr>
        <w:t>ποστέλλ</w:t>
      </w:r>
      <w:r w:rsidR="00A2153C" w:rsidRPr="00E12B28">
        <w:rPr>
          <w:rFonts w:ascii="Arial" w:hAnsi="Arial" w:cs="Arial"/>
          <w:color w:val="000000"/>
        </w:rPr>
        <w:t>εται</w:t>
      </w:r>
      <w:r w:rsidRPr="00E12B28">
        <w:rPr>
          <w:rFonts w:ascii="Arial" w:hAnsi="Arial" w:cs="Arial"/>
          <w:color w:val="000000"/>
        </w:rPr>
        <w:t xml:space="preserve"> συνημμένα κείμενο, το οποίο αφορά στον υπόψη διαγωνισμό, προς δημοσίευση στο</w:t>
      </w:r>
      <w:r w:rsidR="00950924" w:rsidRPr="00E12B28">
        <w:rPr>
          <w:rFonts w:ascii="Arial" w:hAnsi="Arial" w:cs="Arial"/>
          <w:color w:val="000000"/>
        </w:rPr>
        <w:t>ν Τ</w:t>
      </w:r>
      <w:r w:rsidRPr="00E12B28">
        <w:rPr>
          <w:rFonts w:ascii="Arial" w:hAnsi="Arial" w:cs="Arial"/>
          <w:color w:val="000000"/>
        </w:rPr>
        <w:t>ύπο και παρακαλούμε όπως:</w:t>
      </w:r>
    </w:p>
    <w:p w:rsidR="00BC1F64" w:rsidRPr="000105C2" w:rsidRDefault="00BC1F64" w:rsidP="00E12B28">
      <w:pPr>
        <w:tabs>
          <w:tab w:val="left" w:pos="567"/>
          <w:tab w:val="left" w:pos="1134"/>
          <w:tab w:val="left" w:pos="1701"/>
          <w:tab w:val="left" w:pos="2268"/>
          <w:tab w:val="left" w:pos="2835"/>
          <w:tab w:val="left" w:pos="3402"/>
          <w:tab w:val="left" w:pos="3969"/>
        </w:tabs>
        <w:jc w:val="both"/>
        <w:rPr>
          <w:rFonts w:ascii="Arial" w:hAnsi="Arial" w:cs="Arial"/>
          <w:color w:val="000000"/>
          <w:sz w:val="22"/>
        </w:rPr>
      </w:pPr>
    </w:p>
    <w:p w:rsidR="00BC1F64" w:rsidRPr="00E12B28" w:rsidRDefault="00265459" w:rsidP="00E12B28">
      <w:pPr>
        <w:tabs>
          <w:tab w:val="left" w:pos="567"/>
          <w:tab w:val="left" w:pos="1134"/>
          <w:tab w:val="left" w:pos="1701"/>
          <w:tab w:val="left" w:pos="2268"/>
          <w:tab w:val="left" w:pos="2835"/>
          <w:tab w:val="left" w:pos="3402"/>
          <w:tab w:val="left" w:pos="3969"/>
        </w:tabs>
        <w:jc w:val="both"/>
        <w:rPr>
          <w:rFonts w:ascii="Arial" w:hAnsi="Arial" w:cs="Arial"/>
          <w:b/>
          <w:bCs/>
          <w:highlight w:val="yellow"/>
        </w:rPr>
      </w:pPr>
      <w:r w:rsidRPr="00E12B28">
        <w:rPr>
          <w:rFonts w:ascii="Arial" w:hAnsi="Arial" w:cs="Arial"/>
          <w:color w:val="000000"/>
        </w:rPr>
        <w:tab/>
      </w:r>
      <w:r w:rsidRPr="00E12B28">
        <w:rPr>
          <w:rFonts w:ascii="Arial" w:hAnsi="Arial" w:cs="Arial"/>
          <w:color w:val="000000"/>
        </w:rPr>
        <w:tab/>
        <w:t>α.</w:t>
      </w:r>
      <w:r w:rsidRPr="00E12B28">
        <w:rPr>
          <w:rFonts w:ascii="Arial" w:hAnsi="Arial" w:cs="Arial"/>
          <w:color w:val="000000"/>
        </w:rPr>
        <w:tab/>
        <w:t xml:space="preserve">Δημοσιευθεί το συνημμένο </w:t>
      </w:r>
      <w:r w:rsidR="001637DC" w:rsidRPr="00E12B28">
        <w:rPr>
          <w:rFonts w:ascii="Arial" w:hAnsi="Arial" w:cs="Arial"/>
          <w:color w:val="000000"/>
        </w:rPr>
        <w:t xml:space="preserve">κείμενο την </w:t>
      </w:r>
      <w:r w:rsidR="00391B2D">
        <w:rPr>
          <w:rFonts w:ascii="Arial" w:hAnsi="Arial" w:cs="Arial"/>
          <w:b/>
          <w:color w:val="000000"/>
        </w:rPr>
        <w:t>Δευτέρα</w:t>
      </w:r>
      <w:r w:rsidR="00391B2D" w:rsidRPr="00E12B28">
        <w:rPr>
          <w:rFonts w:ascii="Arial" w:hAnsi="Arial" w:cs="Arial"/>
          <w:b/>
          <w:color w:val="000000"/>
        </w:rPr>
        <w:t xml:space="preserve"> </w:t>
      </w:r>
      <w:r w:rsidR="00E12B28" w:rsidRPr="00E12B28">
        <w:rPr>
          <w:rFonts w:ascii="Arial" w:hAnsi="Arial" w:cs="Arial"/>
          <w:b/>
          <w:color w:val="000000"/>
        </w:rPr>
        <w:t>0</w:t>
      </w:r>
      <w:r w:rsidR="00391B2D">
        <w:rPr>
          <w:rFonts w:ascii="Arial" w:hAnsi="Arial" w:cs="Arial"/>
          <w:b/>
          <w:color w:val="000000"/>
        </w:rPr>
        <w:t>9</w:t>
      </w:r>
      <w:r w:rsidRPr="00E12B28">
        <w:rPr>
          <w:rFonts w:ascii="Arial" w:hAnsi="Arial" w:cs="Arial"/>
          <w:b/>
          <w:bCs/>
        </w:rPr>
        <w:t xml:space="preserve"> </w:t>
      </w:r>
      <w:r w:rsidR="00E12B28" w:rsidRPr="00E12B28">
        <w:rPr>
          <w:rFonts w:ascii="Arial" w:hAnsi="Arial" w:cs="Arial"/>
          <w:b/>
          <w:bCs/>
        </w:rPr>
        <w:t>Δεκεμβρί</w:t>
      </w:r>
      <w:r w:rsidR="00BA7DDE" w:rsidRPr="00E12B28">
        <w:rPr>
          <w:rFonts w:ascii="Arial" w:hAnsi="Arial" w:cs="Arial"/>
          <w:b/>
          <w:bCs/>
        </w:rPr>
        <w:t>ου</w:t>
      </w:r>
      <w:r w:rsidR="00BE148E" w:rsidRPr="00E12B28">
        <w:rPr>
          <w:rFonts w:ascii="Arial" w:hAnsi="Arial" w:cs="Arial"/>
          <w:b/>
          <w:bCs/>
        </w:rPr>
        <w:t xml:space="preserve"> 2024</w:t>
      </w:r>
      <w:r w:rsidRPr="00E12B28">
        <w:rPr>
          <w:rFonts w:ascii="Arial" w:hAnsi="Arial" w:cs="Arial"/>
          <w:b/>
          <w:bCs/>
        </w:rPr>
        <w:t xml:space="preserve"> </w:t>
      </w:r>
      <w:r w:rsidR="00BE148E" w:rsidRPr="00E12B28">
        <w:rPr>
          <w:rFonts w:ascii="Arial" w:hAnsi="Arial" w:cs="Arial"/>
          <w:color w:val="000000"/>
        </w:rPr>
        <w:t xml:space="preserve">ή εναλλακτικά </w:t>
      </w:r>
      <w:r w:rsidR="00BD314E" w:rsidRPr="00E12B28">
        <w:rPr>
          <w:rFonts w:ascii="Arial" w:hAnsi="Arial" w:cs="Arial"/>
          <w:color w:val="000000"/>
        </w:rPr>
        <w:t>τ</w:t>
      </w:r>
      <w:r w:rsidR="00A2153C" w:rsidRPr="00E12B28">
        <w:rPr>
          <w:rFonts w:ascii="Arial" w:hAnsi="Arial" w:cs="Arial"/>
          <w:color w:val="000000"/>
        </w:rPr>
        <w:t>ην</w:t>
      </w:r>
      <w:r w:rsidR="00BD314E" w:rsidRPr="00E12B28">
        <w:rPr>
          <w:rFonts w:ascii="Arial" w:hAnsi="Arial" w:cs="Arial"/>
          <w:color w:val="000000"/>
        </w:rPr>
        <w:t xml:space="preserve"> </w:t>
      </w:r>
      <w:r w:rsidR="00391B2D">
        <w:rPr>
          <w:rFonts w:ascii="Arial" w:hAnsi="Arial" w:cs="Arial"/>
          <w:b/>
          <w:color w:val="000000"/>
        </w:rPr>
        <w:t>Τρίτη 10</w:t>
      </w:r>
      <w:r w:rsidRPr="00E12B28">
        <w:rPr>
          <w:rFonts w:ascii="Arial" w:hAnsi="Arial" w:cs="Arial"/>
          <w:b/>
          <w:bCs/>
        </w:rPr>
        <w:t xml:space="preserve"> </w:t>
      </w:r>
      <w:r w:rsidR="00E12B28" w:rsidRPr="00E12B28">
        <w:rPr>
          <w:rFonts w:ascii="Arial" w:hAnsi="Arial" w:cs="Arial"/>
          <w:b/>
          <w:bCs/>
        </w:rPr>
        <w:t>Δεκεμ</w:t>
      </w:r>
      <w:r w:rsidR="00DA49F6" w:rsidRPr="00E12B28">
        <w:rPr>
          <w:rFonts w:ascii="Arial" w:hAnsi="Arial" w:cs="Arial"/>
          <w:b/>
          <w:bCs/>
        </w:rPr>
        <w:t>βρ</w:t>
      </w:r>
      <w:r w:rsidR="00BE148E" w:rsidRPr="00E12B28">
        <w:rPr>
          <w:rFonts w:ascii="Arial" w:hAnsi="Arial" w:cs="Arial"/>
          <w:b/>
          <w:bCs/>
        </w:rPr>
        <w:t>ίου 2024</w:t>
      </w:r>
      <w:r w:rsidRPr="00E12B28">
        <w:rPr>
          <w:rFonts w:ascii="Arial" w:hAnsi="Arial" w:cs="Arial"/>
          <w:b/>
          <w:bCs/>
        </w:rPr>
        <w:t xml:space="preserve"> </w:t>
      </w:r>
      <w:r w:rsidRPr="00E12B28">
        <w:rPr>
          <w:rFonts w:ascii="Arial" w:hAnsi="Arial" w:cs="Arial"/>
          <w:color w:val="000000"/>
        </w:rPr>
        <w:t>και σε περίπτωση που η εφημερίδα δεν κυκλοφορήσει τις ημέρες αυτές, η δημοσίευση να γίνει την αμέσως επόμενη διαθέσιμη. Κατά τη δημοσίευση:</w:t>
      </w:r>
    </w:p>
    <w:p w:rsidR="00BC1F64" w:rsidRPr="000105C2" w:rsidRDefault="00BC1F64" w:rsidP="00E12B28">
      <w:pPr>
        <w:tabs>
          <w:tab w:val="left" w:pos="567"/>
          <w:tab w:val="left" w:pos="1134"/>
          <w:tab w:val="left" w:pos="1701"/>
          <w:tab w:val="left" w:pos="2268"/>
          <w:tab w:val="left" w:pos="2835"/>
          <w:tab w:val="left" w:pos="3402"/>
          <w:tab w:val="left" w:pos="3969"/>
        </w:tabs>
        <w:jc w:val="both"/>
        <w:rPr>
          <w:rFonts w:ascii="Arial" w:hAnsi="Arial" w:cs="Arial"/>
          <w:color w:val="000000"/>
          <w:sz w:val="22"/>
        </w:rPr>
      </w:pPr>
    </w:p>
    <w:p w:rsidR="00BC1F64" w:rsidRPr="00E12B28" w:rsidRDefault="00265459" w:rsidP="00E12B28">
      <w:pPr>
        <w:tabs>
          <w:tab w:val="left" w:pos="567"/>
          <w:tab w:val="left" w:pos="1134"/>
          <w:tab w:val="left" w:pos="1701"/>
          <w:tab w:val="left" w:pos="2268"/>
          <w:tab w:val="left" w:pos="2835"/>
          <w:tab w:val="left" w:pos="3402"/>
          <w:tab w:val="left" w:pos="3969"/>
        </w:tabs>
        <w:jc w:val="both"/>
        <w:rPr>
          <w:rFonts w:ascii="Arial" w:hAnsi="Arial" w:cs="Arial"/>
        </w:rPr>
      </w:pPr>
      <w:r w:rsidRPr="00E12B28">
        <w:rPr>
          <w:rFonts w:ascii="Arial" w:hAnsi="Arial" w:cs="Arial"/>
          <w:color w:val="000000"/>
        </w:rPr>
        <w:tab/>
      </w:r>
      <w:r w:rsidRPr="00E12B28">
        <w:rPr>
          <w:rFonts w:ascii="Arial" w:hAnsi="Arial" w:cs="Arial"/>
          <w:color w:val="000000"/>
        </w:rPr>
        <w:tab/>
      </w:r>
      <w:r w:rsidRPr="00E12B28">
        <w:rPr>
          <w:rFonts w:ascii="Arial" w:hAnsi="Arial" w:cs="Arial"/>
          <w:color w:val="000000"/>
        </w:rPr>
        <w:tab/>
      </w:r>
      <w:r w:rsidRPr="00E12B28">
        <w:rPr>
          <w:rFonts w:ascii="Arial" w:hAnsi="Arial" w:cs="Arial"/>
        </w:rPr>
        <w:t>(1)</w:t>
      </w:r>
      <w:r w:rsidRPr="00E12B28">
        <w:rPr>
          <w:rFonts w:ascii="Arial" w:hAnsi="Arial" w:cs="Arial"/>
        </w:rPr>
        <w:tab/>
      </w:r>
      <w:r w:rsidRPr="00E12B28">
        <w:rPr>
          <w:rFonts w:ascii="Arial" w:hAnsi="Arial" w:cs="Arial"/>
          <w:lang w:val="en-US"/>
        </w:rPr>
        <w:t>H</w:t>
      </w:r>
      <w:r w:rsidRPr="00E12B28">
        <w:rPr>
          <w:rFonts w:ascii="Arial" w:hAnsi="Arial" w:cs="Arial"/>
        </w:rPr>
        <w:t xml:space="preserve"> γραμματοσειρά να είναι επτά (7) στιγμάτων, με διάστιχο 8,5 στιγμών. </w:t>
      </w:r>
    </w:p>
    <w:p w:rsidR="00BC1F64" w:rsidRPr="000105C2" w:rsidRDefault="00BC1F64" w:rsidP="00E12B28">
      <w:pPr>
        <w:tabs>
          <w:tab w:val="left" w:pos="567"/>
          <w:tab w:val="left" w:pos="1134"/>
          <w:tab w:val="left" w:pos="1701"/>
          <w:tab w:val="left" w:pos="2268"/>
          <w:tab w:val="left" w:pos="2835"/>
          <w:tab w:val="left" w:pos="3402"/>
          <w:tab w:val="left" w:pos="3969"/>
        </w:tabs>
        <w:jc w:val="both"/>
        <w:rPr>
          <w:rFonts w:ascii="Arial" w:hAnsi="Arial" w:cs="Arial"/>
          <w:color w:val="000000"/>
          <w:sz w:val="22"/>
        </w:rPr>
      </w:pPr>
    </w:p>
    <w:p w:rsidR="00BC1F64" w:rsidRPr="00E12B28" w:rsidRDefault="00265459" w:rsidP="00E12B28">
      <w:pPr>
        <w:tabs>
          <w:tab w:val="left" w:pos="567"/>
          <w:tab w:val="left" w:pos="1134"/>
          <w:tab w:val="left" w:pos="1701"/>
          <w:tab w:val="left" w:pos="2268"/>
          <w:tab w:val="left" w:pos="2835"/>
          <w:tab w:val="left" w:pos="3402"/>
          <w:tab w:val="left" w:pos="3969"/>
        </w:tabs>
        <w:jc w:val="both"/>
        <w:rPr>
          <w:rFonts w:ascii="Arial" w:hAnsi="Arial" w:cs="Arial"/>
          <w:color w:val="000000"/>
        </w:rPr>
      </w:pPr>
      <w:r w:rsidRPr="00E12B28">
        <w:rPr>
          <w:rFonts w:ascii="Arial" w:hAnsi="Arial" w:cs="Arial"/>
          <w:color w:val="000000"/>
        </w:rPr>
        <w:tab/>
      </w:r>
      <w:r w:rsidRPr="00E12B28">
        <w:rPr>
          <w:rFonts w:ascii="Arial" w:hAnsi="Arial" w:cs="Arial"/>
          <w:color w:val="000000"/>
        </w:rPr>
        <w:tab/>
      </w:r>
      <w:r w:rsidRPr="00E12B28">
        <w:rPr>
          <w:rFonts w:ascii="Arial" w:hAnsi="Arial" w:cs="Arial"/>
          <w:color w:val="000000"/>
        </w:rPr>
        <w:tab/>
        <w:t>(2)</w:t>
      </w:r>
      <w:r w:rsidRPr="00E12B28">
        <w:rPr>
          <w:rFonts w:ascii="Arial" w:hAnsi="Arial" w:cs="Arial"/>
          <w:color w:val="000000"/>
        </w:rPr>
        <w:tab/>
        <w:t>Οι τίτλοι της δημοσίευσης να καταλαμβάνουν χώρο όχι ανώτερο των 10 χιλιοστόμετρων, οι δε υπότιτλοι όχι ανώτερο των 7 χιλιοστομέτρων.</w:t>
      </w:r>
    </w:p>
    <w:p w:rsidR="00BC1F64" w:rsidRPr="000105C2" w:rsidRDefault="00BC1F64" w:rsidP="00E12B28">
      <w:pPr>
        <w:tabs>
          <w:tab w:val="left" w:pos="567"/>
          <w:tab w:val="left" w:pos="1134"/>
          <w:tab w:val="left" w:pos="1701"/>
          <w:tab w:val="left" w:pos="2268"/>
          <w:tab w:val="left" w:pos="2835"/>
          <w:tab w:val="left" w:pos="3402"/>
          <w:tab w:val="left" w:pos="3969"/>
        </w:tabs>
        <w:jc w:val="both"/>
        <w:rPr>
          <w:rFonts w:ascii="Arial" w:hAnsi="Arial" w:cs="Arial"/>
          <w:color w:val="000000"/>
          <w:sz w:val="22"/>
        </w:rPr>
      </w:pPr>
    </w:p>
    <w:p w:rsidR="00BC1F64" w:rsidRPr="00E12B28" w:rsidRDefault="00265459" w:rsidP="00E12B28">
      <w:pPr>
        <w:tabs>
          <w:tab w:val="left" w:pos="567"/>
          <w:tab w:val="left" w:pos="1134"/>
          <w:tab w:val="left" w:pos="1701"/>
          <w:tab w:val="left" w:pos="2268"/>
          <w:tab w:val="left" w:pos="2835"/>
          <w:tab w:val="left" w:pos="3402"/>
          <w:tab w:val="left" w:pos="3969"/>
        </w:tabs>
        <w:jc w:val="both"/>
        <w:rPr>
          <w:rFonts w:ascii="Arial" w:hAnsi="Arial" w:cs="Arial"/>
          <w:color w:val="000000"/>
        </w:rPr>
      </w:pPr>
      <w:r w:rsidRPr="00E12B28">
        <w:rPr>
          <w:rFonts w:ascii="Arial" w:hAnsi="Arial" w:cs="Arial"/>
          <w:color w:val="000000"/>
        </w:rPr>
        <w:tab/>
      </w:r>
      <w:r w:rsidRPr="00E12B28">
        <w:rPr>
          <w:rFonts w:ascii="Arial" w:hAnsi="Arial" w:cs="Arial"/>
          <w:color w:val="000000"/>
        </w:rPr>
        <w:tab/>
      </w:r>
      <w:r w:rsidRPr="00E12B28">
        <w:rPr>
          <w:rFonts w:ascii="Arial" w:hAnsi="Arial" w:cs="Arial"/>
          <w:color w:val="000000"/>
        </w:rPr>
        <w:tab/>
        <w:t>(3)</w:t>
      </w:r>
      <w:r w:rsidRPr="00E12B28">
        <w:rPr>
          <w:rFonts w:ascii="Arial" w:hAnsi="Arial" w:cs="Arial"/>
          <w:color w:val="000000"/>
        </w:rPr>
        <w:tab/>
        <w:t>Ο τίτλος της Μονάδας στο τέλος της διακήρυξης δεν θα υπερβαίνει τον 1 στίχο και 3 χιλιοστά.</w:t>
      </w:r>
    </w:p>
    <w:p w:rsidR="00BC1F64" w:rsidRPr="000105C2" w:rsidRDefault="00BC1F64" w:rsidP="00E12B28">
      <w:pPr>
        <w:pStyle w:val="ac"/>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 w:val="left" w:pos="567"/>
          <w:tab w:val="left" w:pos="1134"/>
          <w:tab w:val="left" w:pos="1701"/>
          <w:tab w:val="left" w:pos="2268"/>
          <w:tab w:val="left" w:pos="2835"/>
          <w:tab w:val="left" w:pos="3402"/>
          <w:tab w:val="left" w:pos="3969"/>
        </w:tabs>
        <w:jc w:val="both"/>
        <w:rPr>
          <w:color w:val="000000"/>
          <w:sz w:val="22"/>
        </w:rPr>
      </w:pPr>
    </w:p>
    <w:p w:rsidR="00BC1F64" w:rsidRPr="00E12B28" w:rsidRDefault="00265459" w:rsidP="00E12B28">
      <w:pPr>
        <w:pStyle w:val="ac"/>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 w:val="left" w:pos="567"/>
          <w:tab w:val="left" w:pos="1134"/>
          <w:tab w:val="left" w:pos="1701"/>
          <w:tab w:val="left" w:pos="2268"/>
          <w:tab w:val="left" w:pos="2835"/>
          <w:tab w:val="left" w:pos="3402"/>
          <w:tab w:val="left" w:pos="3969"/>
        </w:tabs>
        <w:jc w:val="both"/>
      </w:pPr>
      <w:r w:rsidRPr="00E12B28">
        <w:tab/>
      </w:r>
      <w:r w:rsidRPr="00E12B28">
        <w:tab/>
      </w:r>
      <w:r w:rsidRPr="00E12B28">
        <w:rPr>
          <w:color w:val="000000"/>
        </w:rPr>
        <w:t>β.</w:t>
      </w:r>
      <w:r w:rsidR="00A10C86" w:rsidRPr="00E12B28">
        <w:rPr>
          <w:color w:val="000000"/>
        </w:rPr>
        <w:tab/>
      </w:r>
      <w:r w:rsidR="00DA49F6" w:rsidRPr="00E12B28">
        <w:t>Να ε</w:t>
      </w:r>
      <w:r w:rsidRPr="00E12B28">
        <w:t xml:space="preserve">κδοθεί τιμολόγιο (επί πιστώσει), µε τις τιμές που καθορίζονται στο (α) σχετικό, με τα παρακάτω στοιχεία: </w:t>
      </w:r>
    </w:p>
    <w:p w:rsidR="00BC1F64" w:rsidRPr="000105C2" w:rsidRDefault="00BC1F64" w:rsidP="00E12B28">
      <w:pPr>
        <w:tabs>
          <w:tab w:val="left" w:pos="567"/>
          <w:tab w:val="left" w:pos="1134"/>
          <w:tab w:val="left" w:pos="1701"/>
          <w:tab w:val="left" w:pos="2268"/>
          <w:tab w:val="left" w:pos="2835"/>
          <w:tab w:val="left" w:pos="3402"/>
          <w:tab w:val="left" w:pos="3969"/>
        </w:tabs>
        <w:jc w:val="both"/>
        <w:rPr>
          <w:rFonts w:ascii="Arial" w:hAnsi="Arial" w:cs="Arial"/>
          <w:sz w:val="22"/>
        </w:rPr>
      </w:pPr>
    </w:p>
    <w:p w:rsidR="00BC1F64" w:rsidRPr="007037F6" w:rsidRDefault="00265459" w:rsidP="00E12B28">
      <w:pPr>
        <w:tabs>
          <w:tab w:val="left" w:pos="567"/>
          <w:tab w:val="left" w:pos="1134"/>
          <w:tab w:val="left" w:pos="1701"/>
          <w:tab w:val="left" w:pos="2268"/>
          <w:tab w:val="left" w:pos="2835"/>
          <w:tab w:val="left" w:pos="3402"/>
          <w:tab w:val="left" w:pos="3969"/>
        </w:tabs>
        <w:ind w:left="1440" w:firstLine="261"/>
        <w:jc w:val="both"/>
        <w:rPr>
          <w:rFonts w:ascii="Arial" w:hAnsi="Arial" w:cs="Arial"/>
          <w:b/>
        </w:rPr>
      </w:pPr>
      <w:r w:rsidRPr="007037F6">
        <w:rPr>
          <w:rFonts w:ascii="Arial" w:hAnsi="Arial" w:cs="Arial"/>
          <w:b/>
        </w:rPr>
        <w:t xml:space="preserve">Λόχος Στρατηγείου 79 ΑΔΤΕ </w:t>
      </w:r>
    </w:p>
    <w:p w:rsidR="00BC1F64" w:rsidRPr="007037F6" w:rsidRDefault="00265459" w:rsidP="00E12B28">
      <w:pPr>
        <w:tabs>
          <w:tab w:val="left" w:pos="567"/>
          <w:tab w:val="left" w:pos="1134"/>
          <w:tab w:val="left" w:pos="1701"/>
          <w:tab w:val="left" w:pos="2268"/>
          <w:tab w:val="left" w:pos="2835"/>
          <w:tab w:val="left" w:pos="3402"/>
          <w:tab w:val="left" w:pos="3969"/>
        </w:tabs>
        <w:ind w:left="1440" w:firstLine="261"/>
        <w:jc w:val="both"/>
        <w:rPr>
          <w:rFonts w:ascii="Arial" w:hAnsi="Arial" w:cs="Arial"/>
          <w:b/>
          <w:color w:val="000000"/>
        </w:rPr>
      </w:pPr>
      <w:r w:rsidRPr="007037F6">
        <w:rPr>
          <w:rFonts w:ascii="Arial" w:hAnsi="Arial" w:cs="Arial"/>
          <w:b/>
          <w:color w:val="000000"/>
        </w:rPr>
        <w:t>Στρατόπεδο «ΑΝΘΛΓΟΥ (ΠΖ) ΒΑΣΜΑΝΩΛΗ ΓΕΩΡΓΙΟΥ»</w:t>
      </w:r>
    </w:p>
    <w:p w:rsidR="00BC1F64" w:rsidRPr="007037F6" w:rsidRDefault="00265459" w:rsidP="00E12B28">
      <w:pPr>
        <w:tabs>
          <w:tab w:val="left" w:pos="567"/>
          <w:tab w:val="left" w:pos="1134"/>
          <w:tab w:val="left" w:pos="1701"/>
          <w:tab w:val="left" w:pos="2268"/>
          <w:tab w:val="left" w:pos="2835"/>
          <w:tab w:val="left" w:pos="3402"/>
          <w:tab w:val="left" w:pos="3969"/>
        </w:tabs>
        <w:ind w:left="1440" w:firstLine="261"/>
        <w:jc w:val="both"/>
        <w:rPr>
          <w:rFonts w:ascii="Arial" w:hAnsi="Arial" w:cs="Arial"/>
          <w:b/>
          <w:color w:val="000000"/>
        </w:rPr>
      </w:pPr>
      <w:r w:rsidRPr="007037F6">
        <w:rPr>
          <w:rFonts w:ascii="Arial" w:hAnsi="Arial" w:cs="Arial"/>
          <w:b/>
          <w:color w:val="000000"/>
        </w:rPr>
        <w:t>908 ΤΓΕΘ</w:t>
      </w:r>
    </w:p>
    <w:p w:rsidR="00BC1F64" w:rsidRPr="007037F6" w:rsidRDefault="00265459" w:rsidP="00E12B28">
      <w:pPr>
        <w:tabs>
          <w:tab w:val="left" w:pos="567"/>
          <w:tab w:val="left" w:pos="1134"/>
          <w:tab w:val="left" w:pos="1701"/>
          <w:tab w:val="left" w:pos="2268"/>
          <w:tab w:val="left" w:pos="2835"/>
          <w:tab w:val="left" w:pos="3402"/>
          <w:tab w:val="left" w:pos="3969"/>
        </w:tabs>
        <w:ind w:left="1440" w:firstLine="261"/>
        <w:jc w:val="both"/>
        <w:rPr>
          <w:rFonts w:ascii="Arial" w:hAnsi="Arial" w:cs="Arial"/>
          <w:b/>
          <w:color w:val="000000"/>
        </w:rPr>
      </w:pPr>
      <w:r w:rsidRPr="007037F6">
        <w:rPr>
          <w:rFonts w:ascii="Arial" w:hAnsi="Arial" w:cs="Arial"/>
          <w:b/>
          <w:color w:val="000000"/>
          <w:lang w:val="en-US"/>
        </w:rPr>
        <w:t>TK</w:t>
      </w:r>
      <w:r w:rsidRPr="007037F6">
        <w:rPr>
          <w:rFonts w:ascii="Arial" w:hAnsi="Arial" w:cs="Arial"/>
          <w:b/>
          <w:color w:val="000000"/>
        </w:rPr>
        <w:t xml:space="preserve"> 83100</w:t>
      </w:r>
    </w:p>
    <w:p w:rsidR="00BC1F64" w:rsidRPr="007037F6" w:rsidRDefault="00265459" w:rsidP="00E12B28">
      <w:pPr>
        <w:tabs>
          <w:tab w:val="left" w:pos="567"/>
          <w:tab w:val="left" w:pos="1134"/>
          <w:tab w:val="left" w:pos="1701"/>
          <w:tab w:val="left" w:pos="2268"/>
          <w:tab w:val="left" w:pos="2835"/>
          <w:tab w:val="left" w:pos="3402"/>
          <w:tab w:val="left" w:pos="3969"/>
        </w:tabs>
        <w:ind w:left="1440" w:firstLine="261"/>
        <w:jc w:val="both"/>
        <w:rPr>
          <w:rFonts w:ascii="Arial" w:hAnsi="Arial" w:cs="Arial"/>
          <w:b/>
          <w:color w:val="000000"/>
        </w:rPr>
      </w:pPr>
      <w:r w:rsidRPr="007037F6">
        <w:rPr>
          <w:rFonts w:ascii="Arial" w:hAnsi="Arial" w:cs="Arial"/>
          <w:b/>
          <w:color w:val="000000"/>
        </w:rPr>
        <w:t>ΑΦΜ: 090153025</w:t>
      </w:r>
    </w:p>
    <w:p w:rsidR="00BC1F64" w:rsidRPr="007037F6" w:rsidRDefault="00265459" w:rsidP="00E12B28">
      <w:pPr>
        <w:tabs>
          <w:tab w:val="left" w:pos="567"/>
          <w:tab w:val="left" w:pos="1134"/>
          <w:tab w:val="left" w:pos="1701"/>
          <w:tab w:val="left" w:pos="2268"/>
          <w:tab w:val="left" w:pos="2835"/>
          <w:tab w:val="left" w:pos="3402"/>
          <w:tab w:val="left" w:pos="3969"/>
        </w:tabs>
        <w:ind w:left="1440" w:firstLine="261"/>
        <w:jc w:val="both"/>
        <w:rPr>
          <w:rFonts w:ascii="Arial" w:hAnsi="Arial" w:cs="Arial"/>
          <w:b/>
          <w:color w:val="000000"/>
        </w:rPr>
      </w:pPr>
      <w:r w:rsidRPr="007037F6">
        <w:rPr>
          <w:rFonts w:ascii="Arial" w:hAnsi="Arial" w:cs="Arial"/>
          <w:b/>
          <w:color w:val="000000"/>
        </w:rPr>
        <w:t>ΔΟΥ ΨΥΧΙΚΟΥ</w:t>
      </w:r>
    </w:p>
    <w:p w:rsidR="00BC1F64" w:rsidRPr="00E12B28" w:rsidRDefault="00265459" w:rsidP="00E12B28">
      <w:pPr>
        <w:pStyle w:val="ac"/>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 w:val="left" w:pos="567"/>
          <w:tab w:val="left" w:pos="1134"/>
          <w:tab w:val="left" w:pos="1701"/>
          <w:tab w:val="left" w:pos="2268"/>
          <w:tab w:val="left" w:pos="2835"/>
          <w:tab w:val="left" w:pos="3402"/>
          <w:tab w:val="left" w:pos="3969"/>
        </w:tabs>
        <w:jc w:val="both"/>
      </w:pPr>
      <w:r w:rsidRPr="00E12B28">
        <w:rPr>
          <w:i/>
        </w:rPr>
        <w:lastRenderedPageBreak/>
        <w:tab/>
      </w:r>
      <w:r w:rsidRPr="00E12B28">
        <w:rPr>
          <w:i/>
        </w:rPr>
        <w:tab/>
      </w:r>
      <w:r w:rsidRPr="00E12B28">
        <w:t>γ.</w:t>
      </w:r>
      <w:r w:rsidRPr="00E12B28">
        <w:tab/>
        <w:t xml:space="preserve">Αποσταλούν </w:t>
      </w:r>
      <w:r w:rsidR="00E95327" w:rsidRPr="00E12B28">
        <w:t>2</w:t>
      </w:r>
      <w:r w:rsidRPr="00E12B28">
        <w:t xml:space="preserve"> τεύχη της εφημερίδας που έγινε η δημοσίευση, αναλυτικός λογαριασμός, βεβαίωση αρμόδιου πρακτορείου για το ύψος της κυκλοφορίας της εφημερίδας, υπεύθυνη δήλωση ότι δε θα χρησιμοποιηθεί άμεσος ή έμμεσος αντιπρόσωπος των 3 </w:t>
      </w:r>
      <w:r w:rsidR="00E95327" w:rsidRPr="00E12B28">
        <w:t xml:space="preserve">Κλάδων </w:t>
      </w:r>
      <w:r w:rsidRPr="00E12B28">
        <w:t>των ΕΔ και αριθμός τραπεζικού λογαριασμού για την κατάθεση του οφειλόμενου ποσού.</w:t>
      </w:r>
    </w:p>
    <w:p w:rsidR="00BC1F64" w:rsidRPr="00B46996" w:rsidRDefault="00BC1F64" w:rsidP="00E12B28">
      <w:pPr>
        <w:tabs>
          <w:tab w:val="left" w:pos="567"/>
          <w:tab w:val="left" w:pos="1134"/>
          <w:tab w:val="left" w:pos="1701"/>
          <w:tab w:val="left" w:pos="2268"/>
          <w:tab w:val="left" w:pos="2835"/>
          <w:tab w:val="left" w:pos="3402"/>
          <w:tab w:val="left" w:pos="3969"/>
        </w:tabs>
        <w:jc w:val="both"/>
        <w:rPr>
          <w:rFonts w:ascii="Arial" w:hAnsi="Arial" w:cs="Arial"/>
          <w:sz w:val="16"/>
        </w:rPr>
      </w:pPr>
    </w:p>
    <w:p w:rsidR="00BC1F64" w:rsidRPr="00E12B28" w:rsidRDefault="00265459" w:rsidP="00E12B28">
      <w:pPr>
        <w:tabs>
          <w:tab w:val="left" w:pos="567"/>
          <w:tab w:val="left" w:pos="1134"/>
          <w:tab w:val="left" w:pos="1701"/>
          <w:tab w:val="left" w:pos="2268"/>
          <w:tab w:val="left" w:pos="2835"/>
          <w:tab w:val="left" w:pos="3402"/>
          <w:tab w:val="left" w:pos="3969"/>
        </w:tabs>
        <w:jc w:val="both"/>
        <w:rPr>
          <w:rFonts w:ascii="Arial" w:hAnsi="Arial" w:cs="Arial"/>
        </w:rPr>
      </w:pPr>
      <w:r w:rsidRPr="00E12B28">
        <w:rPr>
          <w:rFonts w:ascii="Arial" w:hAnsi="Arial" w:cs="Arial"/>
        </w:rPr>
        <w:tab/>
        <w:t>3.</w:t>
      </w:r>
      <w:r w:rsidRPr="00E12B28">
        <w:rPr>
          <w:rFonts w:ascii="Arial" w:hAnsi="Arial" w:cs="Arial"/>
        </w:rPr>
        <w:tab/>
        <w:t>Το τιμολόγιο επιβαρύνεται με κρατήσεις ύψους 4,096%, που υπολογίζονται στην καθαρή αξία (χωρίς ΦΠΑ) αυτού και αναλύεται ως εξής:</w:t>
      </w:r>
    </w:p>
    <w:p w:rsidR="00BC1F64" w:rsidRPr="00B46996" w:rsidRDefault="00BC1F64" w:rsidP="00E12B28">
      <w:pPr>
        <w:tabs>
          <w:tab w:val="left" w:pos="567"/>
          <w:tab w:val="left" w:pos="1134"/>
          <w:tab w:val="left" w:pos="1701"/>
          <w:tab w:val="left" w:pos="2268"/>
          <w:tab w:val="left" w:pos="2835"/>
          <w:tab w:val="left" w:pos="3402"/>
          <w:tab w:val="left" w:pos="3969"/>
        </w:tabs>
        <w:jc w:val="both"/>
        <w:rPr>
          <w:rFonts w:ascii="Arial" w:hAnsi="Arial" w:cs="Arial"/>
          <w:sz w:val="16"/>
        </w:rPr>
      </w:pPr>
    </w:p>
    <w:tbl>
      <w:tblPr>
        <w:tblW w:w="0" w:type="auto"/>
        <w:tblInd w:w="1134" w:type="dxa"/>
        <w:tblLook w:val="04A0" w:firstRow="1" w:lastRow="0" w:firstColumn="1" w:lastColumn="0" w:noHBand="0" w:noVBand="1"/>
      </w:tblPr>
      <w:tblGrid>
        <w:gridCol w:w="3604"/>
        <w:gridCol w:w="2268"/>
      </w:tblGrid>
      <w:tr w:rsidR="005C6B66" w:rsidRPr="00E12B28" w:rsidTr="00A10C86">
        <w:tc>
          <w:tcPr>
            <w:tcW w:w="3604" w:type="dxa"/>
          </w:tcPr>
          <w:p w:rsidR="00BC1F64" w:rsidRPr="00E12B28" w:rsidRDefault="00265459" w:rsidP="00E12B28">
            <w:pPr>
              <w:widowControl w:val="0"/>
              <w:tabs>
                <w:tab w:val="left" w:pos="567"/>
                <w:tab w:val="left" w:pos="1134"/>
                <w:tab w:val="left" w:pos="1701"/>
                <w:tab w:val="left" w:pos="2268"/>
                <w:tab w:val="left" w:pos="2835"/>
                <w:tab w:val="left" w:pos="3402"/>
                <w:tab w:val="left" w:pos="3969"/>
              </w:tabs>
              <w:rPr>
                <w:rFonts w:ascii="Arial" w:hAnsi="Arial" w:cs="Arial"/>
              </w:rPr>
            </w:pPr>
            <w:r w:rsidRPr="00E12B28">
              <w:rPr>
                <w:rFonts w:ascii="Arial" w:hAnsi="Arial" w:cs="Arial"/>
              </w:rPr>
              <w:t>Υπέρ ΜΤΣ</w:t>
            </w:r>
          </w:p>
        </w:tc>
        <w:tc>
          <w:tcPr>
            <w:tcW w:w="2268" w:type="dxa"/>
          </w:tcPr>
          <w:p w:rsidR="00BC1F64" w:rsidRPr="00E12B28" w:rsidRDefault="00265459" w:rsidP="00E12B28">
            <w:pPr>
              <w:widowControl w:val="0"/>
              <w:tabs>
                <w:tab w:val="left" w:pos="567"/>
                <w:tab w:val="left" w:pos="1134"/>
                <w:tab w:val="left" w:pos="1701"/>
                <w:tab w:val="left" w:pos="2268"/>
                <w:tab w:val="left" w:pos="2835"/>
                <w:tab w:val="left" w:pos="3402"/>
                <w:tab w:val="left" w:pos="3969"/>
              </w:tabs>
              <w:jc w:val="center"/>
              <w:rPr>
                <w:rFonts w:ascii="Arial" w:hAnsi="Arial" w:cs="Arial"/>
              </w:rPr>
            </w:pPr>
            <w:r w:rsidRPr="00E12B28">
              <w:rPr>
                <w:rFonts w:ascii="Arial" w:hAnsi="Arial" w:cs="Arial"/>
              </w:rPr>
              <w:t>4,00</w:t>
            </w:r>
            <w:r w:rsidR="005C6B66" w:rsidRPr="00E12B28">
              <w:rPr>
                <w:rFonts w:ascii="Arial" w:hAnsi="Arial" w:cs="Arial"/>
              </w:rPr>
              <w:t>0</w:t>
            </w:r>
            <w:r w:rsidRPr="00E12B28">
              <w:rPr>
                <w:rFonts w:ascii="Arial" w:hAnsi="Arial" w:cs="Arial"/>
              </w:rPr>
              <w:t xml:space="preserve"> %</w:t>
            </w:r>
          </w:p>
        </w:tc>
      </w:tr>
      <w:tr w:rsidR="005C6B66" w:rsidRPr="00E12B28" w:rsidTr="00A10C86">
        <w:tc>
          <w:tcPr>
            <w:tcW w:w="3604" w:type="dxa"/>
          </w:tcPr>
          <w:p w:rsidR="005C6B66" w:rsidRPr="00E12B28" w:rsidRDefault="005C6B66" w:rsidP="00E12B28">
            <w:pPr>
              <w:widowControl w:val="0"/>
              <w:tabs>
                <w:tab w:val="left" w:pos="567"/>
                <w:tab w:val="left" w:pos="1134"/>
                <w:tab w:val="left" w:pos="1701"/>
                <w:tab w:val="left" w:pos="2268"/>
                <w:tab w:val="left" w:pos="2835"/>
                <w:tab w:val="left" w:pos="3402"/>
                <w:tab w:val="left" w:pos="3969"/>
              </w:tabs>
              <w:rPr>
                <w:rFonts w:ascii="Arial" w:hAnsi="Arial" w:cs="Arial"/>
              </w:rPr>
            </w:pPr>
            <w:r w:rsidRPr="00E12B28">
              <w:rPr>
                <w:rFonts w:ascii="Arial" w:hAnsi="Arial" w:cs="Arial"/>
              </w:rPr>
              <w:t>Υπέρ ΕΛΟΑΣ</w:t>
            </w:r>
          </w:p>
        </w:tc>
        <w:tc>
          <w:tcPr>
            <w:tcW w:w="2268" w:type="dxa"/>
          </w:tcPr>
          <w:p w:rsidR="005C6B66" w:rsidRPr="00E12B28" w:rsidRDefault="005C6B66" w:rsidP="00E12B28">
            <w:pPr>
              <w:widowControl w:val="0"/>
              <w:tabs>
                <w:tab w:val="left" w:pos="567"/>
                <w:tab w:val="left" w:pos="1134"/>
                <w:tab w:val="left" w:pos="1701"/>
                <w:tab w:val="left" w:pos="2268"/>
                <w:tab w:val="left" w:pos="2835"/>
                <w:tab w:val="left" w:pos="3402"/>
                <w:tab w:val="left" w:pos="3969"/>
              </w:tabs>
              <w:jc w:val="center"/>
              <w:rPr>
                <w:rFonts w:ascii="Arial" w:hAnsi="Arial" w:cs="Arial"/>
              </w:rPr>
            </w:pPr>
            <w:r w:rsidRPr="00E12B28">
              <w:rPr>
                <w:rFonts w:ascii="Arial" w:hAnsi="Arial" w:cs="Arial"/>
              </w:rPr>
              <w:t>2,000 %</w:t>
            </w:r>
          </w:p>
        </w:tc>
      </w:tr>
      <w:tr w:rsidR="005C6B66" w:rsidRPr="00E12B28" w:rsidTr="00A10C86">
        <w:tc>
          <w:tcPr>
            <w:tcW w:w="3604" w:type="dxa"/>
          </w:tcPr>
          <w:p w:rsidR="00BC1F64" w:rsidRPr="00E12B28" w:rsidRDefault="00265459" w:rsidP="00E12B28">
            <w:pPr>
              <w:widowControl w:val="0"/>
              <w:tabs>
                <w:tab w:val="left" w:pos="567"/>
                <w:tab w:val="left" w:pos="1134"/>
                <w:tab w:val="left" w:pos="1701"/>
                <w:tab w:val="left" w:pos="2268"/>
                <w:tab w:val="left" w:pos="2835"/>
                <w:tab w:val="left" w:pos="3402"/>
                <w:tab w:val="left" w:pos="3969"/>
              </w:tabs>
              <w:jc w:val="both"/>
              <w:rPr>
                <w:rFonts w:ascii="Arial" w:hAnsi="Arial" w:cs="Arial"/>
              </w:rPr>
            </w:pPr>
            <w:r w:rsidRPr="00E12B28">
              <w:rPr>
                <w:rFonts w:ascii="Arial" w:hAnsi="Arial" w:cs="Arial"/>
              </w:rPr>
              <w:t>Υπέρ Χαρτοσήμου</w:t>
            </w:r>
          </w:p>
        </w:tc>
        <w:tc>
          <w:tcPr>
            <w:tcW w:w="2268" w:type="dxa"/>
          </w:tcPr>
          <w:p w:rsidR="00BC1F64" w:rsidRPr="00E12B28" w:rsidRDefault="00265459" w:rsidP="00E12B28">
            <w:pPr>
              <w:widowControl w:val="0"/>
              <w:tabs>
                <w:tab w:val="left" w:pos="567"/>
                <w:tab w:val="left" w:pos="1134"/>
                <w:tab w:val="left" w:pos="1701"/>
                <w:tab w:val="left" w:pos="2268"/>
                <w:tab w:val="left" w:pos="2835"/>
                <w:tab w:val="left" w:pos="3402"/>
                <w:tab w:val="left" w:pos="3969"/>
              </w:tabs>
              <w:jc w:val="center"/>
              <w:rPr>
                <w:rFonts w:ascii="Arial" w:hAnsi="Arial" w:cs="Arial"/>
              </w:rPr>
            </w:pPr>
            <w:r w:rsidRPr="00E12B28">
              <w:rPr>
                <w:rFonts w:ascii="Arial" w:hAnsi="Arial" w:cs="Arial"/>
              </w:rPr>
              <w:t>0,</w:t>
            </w:r>
            <w:r w:rsidR="005C6B66" w:rsidRPr="00E12B28">
              <w:rPr>
                <w:rFonts w:ascii="Arial" w:hAnsi="Arial" w:cs="Arial"/>
              </w:rPr>
              <w:t>120</w:t>
            </w:r>
            <w:r w:rsidRPr="00E12B28">
              <w:rPr>
                <w:rFonts w:ascii="Arial" w:hAnsi="Arial" w:cs="Arial"/>
              </w:rPr>
              <w:t xml:space="preserve"> %</w:t>
            </w:r>
          </w:p>
        </w:tc>
      </w:tr>
      <w:tr w:rsidR="005C6B66" w:rsidRPr="00E12B28" w:rsidTr="00A10C86">
        <w:tc>
          <w:tcPr>
            <w:tcW w:w="3604" w:type="dxa"/>
          </w:tcPr>
          <w:p w:rsidR="00BC1F64" w:rsidRPr="00E12B28" w:rsidRDefault="00265459" w:rsidP="00E12B28">
            <w:pPr>
              <w:widowControl w:val="0"/>
              <w:tabs>
                <w:tab w:val="left" w:pos="567"/>
                <w:tab w:val="left" w:pos="1134"/>
                <w:tab w:val="left" w:pos="1701"/>
                <w:tab w:val="left" w:pos="2268"/>
                <w:tab w:val="left" w:pos="2835"/>
                <w:tab w:val="left" w:pos="3402"/>
                <w:tab w:val="left" w:pos="3969"/>
              </w:tabs>
              <w:jc w:val="both"/>
              <w:rPr>
                <w:rFonts w:ascii="Arial" w:hAnsi="Arial" w:cs="Arial"/>
              </w:rPr>
            </w:pPr>
            <w:r w:rsidRPr="00E12B28">
              <w:rPr>
                <w:rFonts w:ascii="Arial" w:hAnsi="Arial" w:cs="Arial"/>
              </w:rPr>
              <w:t xml:space="preserve">Υπέρ ΟΓΑ/Χαρτοσήμου </w:t>
            </w:r>
          </w:p>
        </w:tc>
        <w:tc>
          <w:tcPr>
            <w:tcW w:w="2268" w:type="dxa"/>
          </w:tcPr>
          <w:p w:rsidR="00BC1F64" w:rsidRPr="00E12B28" w:rsidRDefault="00265459" w:rsidP="00E12B28">
            <w:pPr>
              <w:widowControl w:val="0"/>
              <w:tabs>
                <w:tab w:val="left" w:pos="567"/>
                <w:tab w:val="left" w:pos="1134"/>
                <w:tab w:val="left" w:pos="1701"/>
                <w:tab w:val="left" w:pos="2268"/>
                <w:tab w:val="left" w:pos="2835"/>
                <w:tab w:val="left" w:pos="3402"/>
                <w:tab w:val="left" w:pos="3969"/>
              </w:tabs>
              <w:jc w:val="center"/>
              <w:rPr>
                <w:rFonts w:ascii="Arial" w:hAnsi="Arial" w:cs="Arial"/>
                <w:u w:val="single"/>
              </w:rPr>
            </w:pPr>
            <w:r w:rsidRPr="00E12B28">
              <w:rPr>
                <w:rFonts w:ascii="Arial" w:hAnsi="Arial" w:cs="Arial"/>
                <w:u w:val="single"/>
              </w:rPr>
              <w:t>0,0</w:t>
            </w:r>
            <w:r w:rsidR="005C6B66" w:rsidRPr="00E12B28">
              <w:rPr>
                <w:rFonts w:ascii="Arial" w:hAnsi="Arial" w:cs="Arial"/>
                <w:u w:val="single"/>
              </w:rPr>
              <w:t>24</w:t>
            </w:r>
            <w:r w:rsidRPr="00E12B28">
              <w:rPr>
                <w:rFonts w:ascii="Arial" w:hAnsi="Arial" w:cs="Arial"/>
                <w:u w:val="single"/>
              </w:rPr>
              <w:t xml:space="preserve"> %</w:t>
            </w:r>
          </w:p>
        </w:tc>
      </w:tr>
      <w:tr w:rsidR="005C6B66" w:rsidRPr="00E12B28" w:rsidTr="00A10C86">
        <w:tc>
          <w:tcPr>
            <w:tcW w:w="3604" w:type="dxa"/>
          </w:tcPr>
          <w:p w:rsidR="00BC1F64" w:rsidRPr="00E12B28" w:rsidRDefault="00265459" w:rsidP="00E12B28">
            <w:pPr>
              <w:widowControl w:val="0"/>
              <w:tabs>
                <w:tab w:val="left" w:pos="567"/>
                <w:tab w:val="left" w:pos="1134"/>
                <w:tab w:val="left" w:pos="1701"/>
                <w:tab w:val="left" w:pos="2268"/>
                <w:tab w:val="left" w:pos="2835"/>
                <w:tab w:val="left" w:pos="3402"/>
                <w:tab w:val="left" w:pos="3969"/>
              </w:tabs>
              <w:jc w:val="both"/>
              <w:rPr>
                <w:rFonts w:ascii="Arial" w:hAnsi="Arial" w:cs="Arial"/>
                <w:b/>
                <w:bCs/>
              </w:rPr>
            </w:pPr>
            <w:r w:rsidRPr="00E12B28">
              <w:rPr>
                <w:rFonts w:ascii="Arial" w:hAnsi="Arial" w:cs="Arial"/>
                <w:b/>
                <w:bCs/>
              </w:rPr>
              <w:t>ΣΥΝΟΛΟ</w:t>
            </w:r>
          </w:p>
        </w:tc>
        <w:tc>
          <w:tcPr>
            <w:tcW w:w="2268" w:type="dxa"/>
          </w:tcPr>
          <w:p w:rsidR="00BC1F64" w:rsidRPr="00E12B28" w:rsidRDefault="005C6B66" w:rsidP="00E12B28">
            <w:pPr>
              <w:widowControl w:val="0"/>
              <w:tabs>
                <w:tab w:val="left" w:pos="567"/>
                <w:tab w:val="left" w:pos="1134"/>
                <w:tab w:val="left" w:pos="1701"/>
                <w:tab w:val="left" w:pos="2268"/>
                <w:tab w:val="left" w:pos="2835"/>
                <w:tab w:val="left" w:pos="3402"/>
                <w:tab w:val="left" w:pos="3969"/>
              </w:tabs>
              <w:jc w:val="center"/>
              <w:rPr>
                <w:rFonts w:ascii="Arial" w:hAnsi="Arial" w:cs="Arial"/>
                <w:b/>
                <w:bCs/>
              </w:rPr>
            </w:pPr>
            <w:r w:rsidRPr="00E12B28">
              <w:rPr>
                <w:rFonts w:ascii="Arial" w:hAnsi="Arial" w:cs="Arial"/>
                <w:b/>
                <w:bCs/>
              </w:rPr>
              <w:t>6</w:t>
            </w:r>
            <w:r w:rsidR="00265459" w:rsidRPr="00E12B28">
              <w:rPr>
                <w:rFonts w:ascii="Arial" w:hAnsi="Arial" w:cs="Arial"/>
                <w:b/>
                <w:bCs/>
              </w:rPr>
              <w:t>,</w:t>
            </w:r>
            <w:r w:rsidRPr="00E12B28">
              <w:rPr>
                <w:rFonts w:ascii="Arial" w:hAnsi="Arial" w:cs="Arial"/>
                <w:b/>
                <w:bCs/>
              </w:rPr>
              <w:t>144</w:t>
            </w:r>
            <w:r w:rsidR="00265459" w:rsidRPr="00E12B28">
              <w:rPr>
                <w:rFonts w:ascii="Arial" w:hAnsi="Arial" w:cs="Arial"/>
                <w:b/>
                <w:bCs/>
              </w:rPr>
              <w:t xml:space="preserve"> %</w:t>
            </w:r>
          </w:p>
        </w:tc>
      </w:tr>
    </w:tbl>
    <w:p w:rsidR="00BC1F64" w:rsidRPr="00B46996" w:rsidRDefault="00BC1F64" w:rsidP="00E12B28">
      <w:pPr>
        <w:tabs>
          <w:tab w:val="left" w:pos="567"/>
          <w:tab w:val="left" w:pos="1134"/>
          <w:tab w:val="left" w:pos="1701"/>
          <w:tab w:val="left" w:pos="2268"/>
          <w:tab w:val="left" w:pos="2835"/>
          <w:tab w:val="left" w:pos="3402"/>
          <w:tab w:val="left" w:pos="3969"/>
        </w:tabs>
        <w:jc w:val="both"/>
        <w:rPr>
          <w:rFonts w:ascii="Arial" w:hAnsi="Arial" w:cs="Arial"/>
          <w:sz w:val="18"/>
        </w:rPr>
      </w:pPr>
    </w:p>
    <w:p w:rsidR="00BC1F64" w:rsidRPr="007037F6" w:rsidRDefault="00265459" w:rsidP="00E12B28">
      <w:pPr>
        <w:tabs>
          <w:tab w:val="left" w:pos="567"/>
          <w:tab w:val="left" w:pos="1134"/>
          <w:tab w:val="left" w:pos="1701"/>
          <w:tab w:val="left" w:pos="2268"/>
          <w:tab w:val="left" w:pos="2835"/>
          <w:tab w:val="left" w:pos="3402"/>
          <w:tab w:val="left" w:pos="3969"/>
        </w:tabs>
        <w:jc w:val="both"/>
        <w:rPr>
          <w:rFonts w:ascii="Arial" w:hAnsi="Arial" w:cs="Arial"/>
          <w:b/>
        </w:rPr>
      </w:pPr>
      <w:r w:rsidRPr="00E12B28">
        <w:rPr>
          <w:rFonts w:ascii="Arial" w:hAnsi="Arial" w:cs="Arial"/>
        </w:rPr>
        <w:tab/>
        <w:t>4.</w:t>
      </w:r>
      <w:r w:rsidRPr="00E12B28">
        <w:rPr>
          <w:rFonts w:ascii="Arial" w:hAnsi="Arial" w:cs="Arial"/>
        </w:rPr>
        <w:tab/>
        <w:t xml:space="preserve">Τα τεύχη των εφημερίδων και το τιμολόγιο να αποσταλούν στο </w:t>
      </w:r>
      <w:r w:rsidRPr="00E12B28">
        <w:rPr>
          <w:rFonts w:ascii="Arial" w:hAnsi="Arial" w:cs="Arial"/>
          <w:b/>
          <w:bCs/>
        </w:rPr>
        <w:t>Λόχο Στρατηγείου της 79 ΑΔΤΕ</w:t>
      </w:r>
      <w:r w:rsidRPr="00E12B28">
        <w:rPr>
          <w:rFonts w:ascii="Arial" w:hAnsi="Arial" w:cs="Arial"/>
        </w:rPr>
        <w:t xml:space="preserve">, στη διεύθυνση: </w:t>
      </w:r>
      <w:r w:rsidRPr="007037F6">
        <w:rPr>
          <w:rFonts w:ascii="Arial" w:hAnsi="Arial" w:cs="Arial"/>
          <w:b/>
          <w:color w:val="000000"/>
        </w:rPr>
        <w:t>Στρδο «ΑΝΘΛΓΟΥ (ΠΖ) ΒΑΣΜΑΝΩΛΗ ΓΕΩΡΓΙΟΥ» Βαθύ, Σάμος</w:t>
      </w:r>
      <w:r w:rsidRPr="007037F6">
        <w:rPr>
          <w:rFonts w:ascii="Arial" w:hAnsi="Arial" w:cs="Arial"/>
          <w:b/>
        </w:rPr>
        <w:t xml:space="preserve">, 908 </w:t>
      </w:r>
      <w:r w:rsidRPr="007037F6">
        <w:rPr>
          <w:rFonts w:ascii="Arial" w:hAnsi="Arial" w:cs="Arial"/>
          <w:b/>
          <w:color w:val="000000"/>
        </w:rPr>
        <w:t>ΤΓΕΘ, ΤΚ 83100.</w:t>
      </w:r>
    </w:p>
    <w:p w:rsidR="00BC1F64" w:rsidRPr="00B46996" w:rsidRDefault="00BC1F64" w:rsidP="00E12B28">
      <w:pPr>
        <w:pStyle w:val="ac"/>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 w:val="left" w:pos="567"/>
          <w:tab w:val="left" w:pos="1134"/>
          <w:tab w:val="left" w:pos="1701"/>
          <w:tab w:val="left" w:pos="2268"/>
          <w:tab w:val="left" w:pos="2835"/>
          <w:tab w:val="left" w:pos="3402"/>
          <w:tab w:val="left" w:pos="3969"/>
        </w:tabs>
        <w:jc w:val="both"/>
        <w:rPr>
          <w:sz w:val="18"/>
        </w:rPr>
      </w:pPr>
    </w:p>
    <w:p w:rsidR="00BC1F64" w:rsidRPr="00E12B28" w:rsidRDefault="00265459" w:rsidP="00E12B28">
      <w:pPr>
        <w:shd w:val="clear" w:color="auto" w:fill="FFFFFF"/>
        <w:tabs>
          <w:tab w:val="left" w:pos="567"/>
          <w:tab w:val="left" w:pos="1134"/>
          <w:tab w:val="left" w:pos="1701"/>
          <w:tab w:val="left" w:pos="2268"/>
          <w:tab w:val="left" w:pos="2835"/>
          <w:tab w:val="left" w:pos="3402"/>
          <w:tab w:val="left" w:pos="3969"/>
        </w:tabs>
        <w:jc w:val="both"/>
        <w:rPr>
          <w:rFonts w:ascii="Arial" w:hAnsi="Arial" w:cs="Arial"/>
        </w:rPr>
      </w:pPr>
      <w:r w:rsidRPr="00E12B28">
        <w:rPr>
          <w:rFonts w:ascii="Arial" w:hAnsi="Arial" w:cs="Arial"/>
        </w:rPr>
        <w:tab/>
        <w:t>5.</w:t>
      </w:r>
      <w:r w:rsidRPr="00E12B28">
        <w:rPr>
          <w:rFonts w:ascii="Arial" w:hAnsi="Arial" w:cs="Arial"/>
        </w:rPr>
        <w:tab/>
        <w:t>Ο Λόχος Στρατηγείου, αφού παραλάβει τα δικαιολογητικά, να:</w:t>
      </w:r>
    </w:p>
    <w:p w:rsidR="00BC1F64" w:rsidRPr="00B46996" w:rsidRDefault="00BC1F64" w:rsidP="00E12B28">
      <w:pPr>
        <w:shd w:val="clear" w:color="auto" w:fill="FFFFFF"/>
        <w:tabs>
          <w:tab w:val="left" w:pos="567"/>
          <w:tab w:val="left" w:pos="1134"/>
          <w:tab w:val="left" w:pos="1701"/>
          <w:tab w:val="left" w:pos="2268"/>
          <w:tab w:val="left" w:pos="2835"/>
          <w:tab w:val="left" w:pos="3402"/>
          <w:tab w:val="left" w:pos="3969"/>
        </w:tabs>
        <w:jc w:val="both"/>
        <w:rPr>
          <w:rFonts w:ascii="Arial" w:hAnsi="Arial" w:cs="Arial"/>
          <w:sz w:val="18"/>
        </w:rPr>
      </w:pPr>
    </w:p>
    <w:p w:rsidR="00BC1F64" w:rsidRPr="00E12B28" w:rsidRDefault="00265459" w:rsidP="00E12B28">
      <w:pPr>
        <w:shd w:val="clear" w:color="auto" w:fill="FFFFFF"/>
        <w:tabs>
          <w:tab w:val="left" w:pos="567"/>
          <w:tab w:val="left" w:pos="1134"/>
          <w:tab w:val="left" w:pos="1701"/>
          <w:tab w:val="left" w:pos="2268"/>
          <w:tab w:val="left" w:pos="2835"/>
          <w:tab w:val="left" w:pos="3402"/>
          <w:tab w:val="left" w:pos="3969"/>
        </w:tabs>
        <w:jc w:val="both"/>
        <w:rPr>
          <w:rFonts w:ascii="Arial" w:hAnsi="Arial" w:cs="Arial"/>
        </w:rPr>
      </w:pPr>
      <w:r w:rsidRPr="00E12B28">
        <w:rPr>
          <w:rFonts w:ascii="Arial" w:hAnsi="Arial" w:cs="Arial"/>
        </w:rPr>
        <w:tab/>
      </w:r>
      <w:r w:rsidRPr="00E12B28">
        <w:rPr>
          <w:rFonts w:ascii="Arial" w:hAnsi="Arial" w:cs="Arial"/>
        </w:rPr>
        <w:tab/>
        <w:t>α.</w:t>
      </w:r>
      <w:r w:rsidRPr="00E12B28">
        <w:rPr>
          <w:rFonts w:ascii="Arial" w:hAnsi="Arial" w:cs="Arial"/>
        </w:rPr>
        <w:tab/>
        <w:t>Αποστείλει το ένα τεύχος της εφημερίδας στην 79 ΑΔΤΕ/4</w:t>
      </w:r>
      <w:r w:rsidRPr="00E12B28">
        <w:rPr>
          <w:rFonts w:ascii="Arial" w:hAnsi="Arial" w:cs="Arial"/>
          <w:vertAlign w:val="superscript"/>
        </w:rPr>
        <w:t>ο</w:t>
      </w:r>
      <w:r w:rsidRPr="00E12B28">
        <w:rPr>
          <w:rFonts w:ascii="Arial" w:hAnsi="Arial" w:cs="Arial"/>
        </w:rPr>
        <w:t xml:space="preserve"> ΕΓ.</w:t>
      </w:r>
    </w:p>
    <w:p w:rsidR="00BC1F64" w:rsidRPr="00B46996" w:rsidRDefault="00BC1F64" w:rsidP="00E12B28">
      <w:pPr>
        <w:shd w:val="clear" w:color="auto" w:fill="FFFFFF"/>
        <w:tabs>
          <w:tab w:val="left" w:pos="567"/>
          <w:tab w:val="left" w:pos="1134"/>
          <w:tab w:val="left" w:pos="1701"/>
          <w:tab w:val="left" w:pos="2268"/>
          <w:tab w:val="left" w:pos="2835"/>
          <w:tab w:val="left" w:pos="3402"/>
          <w:tab w:val="left" w:pos="3969"/>
        </w:tabs>
        <w:jc w:val="both"/>
        <w:rPr>
          <w:rFonts w:ascii="Arial" w:hAnsi="Arial" w:cs="Arial"/>
          <w:sz w:val="18"/>
        </w:rPr>
      </w:pPr>
    </w:p>
    <w:p w:rsidR="00E5407C" w:rsidRPr="00E12B28" w:rsidRDefault="00265459" w:rsidP="00E12B28">
      <w:pPr>
        <w:shd w:val="clear" w:color="auto" w:fill="FFFFFF"/>
        <w:tabs>
          <w:tab w:val="left" w:pos="567"/>
          <w:tab w:val="left" w:pos="1134"/>
          <w:tab w:val="left" w:pos="1701"/>
          <w:tab w:val="left" w:pos="2268"/>
          <w:tab w:val="left" w:pos="2835"/>
          <w:tab w:val="left" w:pos="3402"/>
          <w:tab w:val="left" w:pos="3969"/>
        </w:tabs>
        <w:jc w:val="both"/>
        <w:rPr>
          <w:rFonts w:ascii="Arial" w:hAnsi="Arial" w:cs="Arial"/>
        </w:rPr>
      </w:pPr>
      <w:r w:rsidRPr="00E12B28">
        <w:rPr>
          <w:rFonts w:ascii="Arial" w:hAnsi="Arial" w:cs="Arial"/>
        </w:rPr>
        <w:tab/>
      </w:r>
      <w:r w:rsidRPr="00E12B28">
        <w:rPr>
          <w:rFonts w:ascii="Arial" w:hAnsi="Arial" w:cs="Arial"/>
        </w:rPr>
        <w:tab/>
        <w:t>β.</w:t>
      </w:r>
      <w:r w:rsidRPr="00E12B28">
        <w:rPr>
          <w:rFonts w:ascii="Arial" w:hAnsi="Arial" w:cs="Arial"/>
        </w:rPr>
        <w:tab/>
        <w:t>Προβεί έγκαιρα στη σύνταξη και υποβολή της σχετικής δαπάνης δημοσίευσης της διακήρυξης στις εφημερίδες, στο 79 ΚΤΕΘ, το οποίο με τη σειρά του να εκτελέσει τις απαραίτητες ενέργειες αρμοδιότητάς του για τη διάθεση του αναγκαίου πο</w:t>
      </w:r>
      <w:r w:rsidR="00DA49F6" w:rsidRPr="00E12B28">
        <w:rPr>
          <w:rFonts w:ascii="Arial" w:hAnsi="Arial" w:cs="Arial"/>
        </w:rPr>
        <w:t>σού και την απόδοση της δαπάνης</w:t>
      </w:r>
      <w:r w:rsidR="00E5407C" w:rsidRPr="00E12B28">
        <w:rPr>
          <w:rFonts w:ascii="Arial" w:hAnsi="Arial" w:cs="Arial"/>
        </w:rPr>
        <w:t>.</w:t>
      </w:r>
    </w:p>
    <w:p w:rsidR="00E5407C" w:rsidRPr="00B46996" w:rsidRDefault="00E5407C" w:rsidP="00E12B28">
      <w:pPr>
        <w:shd w:val="clear" w:color="auto" w:fill="FFFFFF"/>
        <w:tabs>
          <w:tab w:val="left" w:pos="567"/>
          <w:tab w:val="left" w:pos="1134"/>
          <w:tab w:val="left" w:pos="1701"/>
          <w:tab w:val="left" w:pos="2268"/>
          <w:tab w:val="left" w:pos="2835"/>
          <w:tab w:val="left" w:pos="3402"/>
          <w:tab w:val="left" w:pos="3969"/>
        </w:tabs>
        <w:jc w:val="both"/>
        <w:rPr>
          <w:rFonts w:ascii="Arial" w:hAnsi="Arial" w:cs="Arial"/>
          <w:sz w:val="18"/>
        </w:rPr>
      </w:pPr>
    </w:p>
    <w:p w:rsidR="00E5407C" w:rsidRPr="00E12B28" w:rsidRDefault="00E5407C" w:rsidP="00E12B28">
      <w:pPr>
        <w:shd w:val="clear" w:color="auto" w:fill="FFFFFF"/>
        <w:tabs>
          <w:tab w:val="left" w:pos="567"/>
          <w:tab w:val="left" w:pos="1134"/>
          <w:tab w:val="left" w:pos="1701"/>
          <w:tab w:val="left" w:pos="2268"/>
          <w:tab w:val="left" w:pos="2835"/>
          <w:tab w:val="left" w:pos="3402"/>
          <w:tab w:val="left" w:pos="3969"/>
        </w:tabs>
        <w:jc w:val="both"/>
        <w:rPr>
          <w:rFonts w:ascii="Arial" w:hAnsi="Arial" w:cs="Arial"/>
        </w:rPr>
      </w:pPr>
      <w:r w:rsidRPr="00E12B28">
        <w:rPr>
          <w:rFonts w:ascii="Arial" w:hAnsi="Arial" w:cs="Arial"/>
        </w:rPr>
        <w:tab/>
      </w:r>
      <w:r w:rsidRPr="00E12B28">
        <w:rPr>
          <w:rFonts w:ascii="Arial" w:hAnsi="Arial" w:cs="Arial"/>
        </w:rPr>
        <w:tab/>
        <w:t>γ.</w:t>
      </w:r>
      <w:r w:rsidRPr="00E12B28">
        <w:rPr>
          <w:rFonts w:ascii="Arial" w:hAnsi="Arial" w:cs="Arial"/>
        </w:rPr>
        <w:tab/>
        <w:t>Να κοινοποιήσει τη δαπάνη στο ΣΠ Σάμου προκειμένου να εκτελέσει τις απαραίτητες ενέργειες αρμοδιότητάς του.</w:t>
      </w:r>
    </w:p>
    <w:p w:rsidR="005C6B66" w:rsidRPr="00B46996" w:rsidRDefault="005C6B66" w:rsidP="00E12B28">
      <w:pPr>
        <w:shd w:val="clear" w:color="auto" w:fill="FFFFFF"/>
        <w:tabs>
          <w:tab w:val="left" w:pos="567"/>
          <w:tab w:val="left" w:pos="1134"/>
          <w:tab w:val="left" w:pos="1701"/>
          <w:tab w:val="left" w:pos="2268"/>
          <w:tab w:val="left" w:pos="2835"/>
          <w:tab w:val="left" w:pos="3402"/>
          <w:tab w:val="left" w:pos="3969"/>
        </w:tabs>
        <w:jc w:val="both"/>
        <w:rPr>
          <w:rFonts w:ascii="Arial" w:hAnsi="Arial" w:cs="Arial"/>
          <w:sz w:val="18"/>
        </w:rPr>
      </w:pPr>
    </w:p>
    <w:p w:rsidR="005C6B66" w:rsidRPr="00E12B28" w:rsidRDefault="005C6B66" w:rsidP="00E12B28">
      <w:pPr>
        <w:tabs>
          <w:tab w:val="left" w:pos="567"/>
          <w:tab w:val="left" w:pos="1134"/>
          <w:tab w:val="left" w:pos="1701"/>
          <w:tab w:val="left" w:pos="2268"/>
          <w:tab w:val="left" w:pos="2835"/>
          <w:tab w:val="left" w:pos="3402"/>
          <w:tab w:val="left" w:pos="3969"/>
        </w:tabs>
        <w:autoSpaceDE w:val="0"/>
        <w:autoSpaceDN w:val="0"/>
        <w:adjustRightInd w:val="0"/>
        <w:jc w:val="both"/>
        <w:rPr>
          <w:rFonts w:ascii="Arial" w:hAnsi="Arial" w:cs="Arial"/>
        </w:rPr>
      </w:pPr>
      <w:r w:rsidRPr="00E12B28">
        <w:rPr>
          <w:rFonts w:ascii="Arial" w:hAnsi="Arial" w:cs="Arial"/>
        </w:rPr>
        <w:tab/>
        <w:t>6.</w:t>
      </w:r>
      <w:r w:rsidRPr="00E12B28">
        <w:rPr>
          <w:rFonts w:ascii="Arial" w:hAnsi="Arial" w:cs="Arial"/>
        </w:rPr>
        <w:tab/>
        <w:t>Το ΣΠ Σάμου, σύμφωνα με το (γ) σχετικό</w:t>
      </w:r>
      <w:r w:rsidR="0016219C" w:rsidRPr="00E12B28">
        <w:rPr>
          <w:rFonts w:ascii="Arial" w:hAnsi="Arial" w:cs="Arial"/>
        </w:rPr>
        <w:t>,</w:t>
      </w:r>
      <w:r w:rsidRPr="00E12B28">
        <w:rPr>
          <w:rFonts w:ascii="Arial" w:hAnsi="Arial" w:cs="Arial"/>
        </w:rPr>
        <w:t xml:space="preserve"> κατά την αρχική εξόφληση του αναδόχου να προβεί στις εξής ενέργειες:</w:t>
      </w:r>
    </w:p>
    <w:p w:rsidR="005C6B66" w:rsidRPr="00B46996" w:rsidRDefault="005C6B66" w:rsidP="00E12B28">
      <w:pPr>
        <w:tabs>
          <w:tab w:val="left" w:pos="567"/>
          <w:tab w:val="left" w:pos="1134"/>
          <w:tab w:val="left" w:pos="1701"/>
          <w:tab w:val="left" w:pos="2268"/>
          <w:tab w:val="left" w:pos="2835"/>
          <w:tab w:val="left" w:pos="3402"/>
          <w:tab w:val="left" w:pos="3969"/>
        </w:tabs>
        <w:autoSpaceDE w:val="0"/>
        <w:autoSpaceDN w:val="0"/>
        <w:adjustRightInd w:val="0"/>
        <w:jc w:val="both"/>
        <w:rPr>
          <w:rFonts w:ascii="Arial" w:hAnsi="Arial" w:cs="Arial"/>
          <w:sz w:val="18"/>
        </w:rPr>
      </w:pPr>
    </w:p>
    <w:p w:rsidR="005C6B66" w:rsidRPr="00E12B28" w:rsidRDefault="005C6B66" w:rsidP="00E12B28">
      <w:pPr>
        <w:tabs>
          <w:tab w:val="left" w:pos="567"/>
          <w:tab w:val="left" w:pos="1134"/>
          <w:tab w:val="left" w:pos="1701"/>
          <w:tab w:val="left" w:pos="2268"/>
          <w:tab w:val="left" w:pos="2835"/>
          <w:tab w:val="left" w:pos="3402"/>
          <w:tab w:val="left" w:pos="3969"/>
        </w:tabs>
        <w:autoSpaceDE w:val="0"/>
        <w:autoSpaceDN w:val="0"/>
        <w:adjustRightInd w:val="0"/>
        <w:jc w:val="both"/>
        <w:rPr>
          <w:rFonts w:ascii="Arial" w:hAnsi="Arial" w:cs="Arial"/>
        </w:rPr>
      </w:pPr>
      <w:r w:rsidRPr="00E12B28">
        <w:rPr>
          <w:rFonts w:ascii="Arial" w:hAnsi="Arial" w:cs="Arial"/>
        </w:rPr>
        <w:tab/>
      </w:r>
      <w:r w:rsidRPr="00E12B28">
        <w:rPr>
          <w:rFonts w:ascii="Arial" w:hAnsi="Arial" w:cs="Arial"/>
        </w:rPr>
        <w:tab/>
        <w:t>α.</w:t>
      </w:r>
      <w:r w:rsidRPr="00E12B28">
        <w:rPr>
          <w:rFonts w:ascii="Arial" w:hAnsi="Arial" w:cs="Arial"/>
        </w:rPr>
        <w:tab/>
        <w:t>Να παρακρατήσει το ποσό της δημοσιεύσεω</w:t>
      </w:r>
      <w:r w:rsidR="00E95327" w:rsidRPr="00E12B28">
        <w:rPr>
          <w:rFonts w:ascii="Arial" w:hAnsi="Arial" w:cs="Arial"/>
        </w:rPr>
        <w:t>ς από το καταβαλλόμενο ποσό στο</w:t>
      </w:r>
      <w:r w:rsidRPr="00E12B28">
        <w:rPr>
          <w:rFonts w:ascii="Arial" w:hAnsi="Arial" w:cs="Arial"/>
        </w:rPr>
        <w:t xml:space="preserve"> δικαιούχο.</w:t>
      </w:r>
    </w:p>
    <w:p w:rsidR="005C6B66" w:rsidRPr="00B46996" w:rsidRDefault="005C6B66" w:rsidP="00E12B28">
      <w:pPr>
        <w:tabs>
          <w:tab w:val="left" w:pos="567"/>
          <w:tab w:val="left" w:pos="1134"/>
          <w:tab w:val="left" w:pos="1701"/>
          <w:tab w:val="left" w:pos="2268"/>
          <w:tab w:val="left" w:pos="2835"/>
          <w:tab w:val="left" w:pos="3402"/>
          <w:tab w:val="left" w:pos="3969"/>
        </w:tabs>
        <w:autoSpaceDE w:val="0"/>
        <w:autoSpaceDN w:val="0"/>
        <w:adjustRightInd w:val="0"/>
        <w:jc w:val="both"/>
        <w:rPr>
          <w:rFonts w:ascii="Arial" w:hAnsi="Arial" w:cs="Arial"/>
          <w:sz w:val="18"/>
        </w:rPr>
      </w:pPr>
    </w:p>
    <w:p w:rsidR="005C6B66" w:rsidRPr="00E12B28" w:rsidRDefault="005C6B66" w:rsidP="00E12B28">
      <w:pPr>
        <w:tabs>
          <w:tab w:val="left" w:pos="567"/>
          <w:tab w:val="left" w:pos="1134"/>
          <w:tab w:val="left" w:pos="1701"/>
          <w:tab w:val="left" w:pos="2268"/>
          <w:tab w:val="left" w:pos="2835"/>
          <w:tab w:val="left" w:pos="3402"/>
          <w:tab w:val="left" w:pos="3969"/>
        </w:tabs>
        <w:autoSpaceDE w:val="0"/>
        <w:autoSpaceDN w:val="0"/>
        <w:adjustRightInd w:val="0"/>
        <w:jc w:val="both"/>
        <w:rPr>
          <w:rFonts w:ascii="Arial" w:hAnsi="Arial" w:cs="Arial"/>
        </w:rPr>
      </w:pPr>
      <w:r w:rsidRPr="00E12B28">
        <w:rPr>
          <w:rFonts w:ascii="Arial" w:hAnsi="Arial" w:cs="Arial"/>
        </w:rPr>
        <w:tab/>
      </w:r>
      <w:r w:rsidRPr="00E12B28">
        <w:rPr>
          <w:rFonts w:ascii="Arial" w:hAnsi="Arial" w:cs="Arial"/>
        </w:rPr>
        <w:tab/>
        <w:t>β.</w:t>
      </w:r>
      <w:r w:rsidRPr="00E12B28">
        <w:rPr>
          <w:rFonts w:ascii="Arial" w:hAnsi="Arial" w:cs="Arial"/>
        </w:rPr>
        <w:tab/>
        <w:t>Να αποδώσει  το υπόψη ποσό στην οικεία ΔΟΥ υπέρ ΑΛΕ εσόδων 1560988001 «Λοιπά μη ταξινομημένα μη φορολογικά έσοδα».</w:t>
      </w:r>
    </w:p>
    <w:p w:rsidR="005C6B66" w:rsidRPr="00B46996" w:rsidRDefault="005C6B66" w:rsidP="00E12B28">
      <w:pPr>
        <w:tabs>
          <w:tab w:val="left" w:pos="567"/>
          <w:tab w:val="left" w:pos="1134"/>
          <w:tab w:val="left" w:pos="1701"/>
          <w:tab w:val="left" w:pos="2268"/>
          <w:tab w:val="left" w:pos="2835"/>
          <w:tab w:val="left" w:pos="3402"/>
          <w:tab w:val="left" w:pos="3969"/>
        </w:tabs>
        <w:autoSpaceDE w:val="0"/>
        <w:autoSpaceDN w:val="0"/>
        <w:adjustRightInd w:val="0"/>
        <w:jc w:val="both"/>
        <w:rPr>
          <w:rFonts w:ascii="Arial" w:hAnsi="Arial" w:cs="Arial"/>
          <w:sz w:val="18"/>
        </w:rPr>
      </w:pPr>
    </w:p>
    <w:p w:rsidR="005C6B66" w:rsidRPr="00E12B28" w:rsidRDefault="005C6B66" w:rsidP="00E12B28">
      <w:pPr>
        <w:tabs>
          <w:tab w:val="left" w:pos="567"/>
          <w:tab w:val="left" w:pos="1134"/>
          <w:tab w:val="left" w:pos="1701"/>
          <w:tab w:val="left" w:pos="2268"/>
          <w:tab w:val="left" w:pos="2835"/>
          <w:tab w:val="left" w:pos="3402"/>
          <w:tab w:val="left" w:pos="3969"/>
        </w:tabs>
        <w:autoSpaceDE w:val="0"/>
        <w:autoSpaceDN w:val="0"/>
        <w:adjustRightInd w:val="0"/>
        <w:jc w:val="both"/>
        <w:rPr>
          <w:rFonts w:ascii="Arial" w:hAnsi="Arial" w:cs="Arial"/>
        </w:rPr>
      </w:pPr>
      <w:r w:rsidRPr="00E12B28">
        <w:rPr>
          <w:rFonts w:ascii="Arial" w:hAnsi="Arial" w:cs="Arial"/>
        </w:rPr>
        <w:tab/>
      </w:r>
      <w:r w:rsidRPr="00E12B28">
        <w:rPr>
          <w:rFonts w:ascii="Arial" w:hAnsi="Arial" w:cs="Arial"/>
        </w:rPr>
        <w:tab/>
        <w:t>γ.</w:t>
      </w:r>
      <w:r w:rsidRPr="00E12B28">
        <w:rPr>
          <w:rFonts w:ascii="Arial" w:hAnsi="Arial" w:cs="Arial"/>
        </w:rPr>
        <w:tab/>
        <w:t>Να υποβάλλει στο ΓΕΣ/ΔΟΙ/2</w:t>
      </w:r>
      <w:r w:rsidR="00E95327" w:rsidRPr="00E12B28">
        <w:rPr>
          <w:rFonts w:ascii="Arial" w:hAnsi="Arial" w:cs="Arial"/>
          <w:vertAlign w:val="superscript"/>
        </w:rPr>
        <w:t>ο</w:t>
      </w:r>
      <w:r w:rsidR="00E95327" w:rsidRPr="00E12B28">
        <w:rPr>
          <w:rFonts w:ascii="Arial" w:hAnsi="Arial" w:cs="Arial"/>
        </w:rPr>
        <w:t xml:space="preserve"> </w:t>
      </w:r>
      <w:r w:rsidRPr="00E12B28">
        <w:rPr>
          <w:rFonts w:ascii="Arial" w:hAnsi="Arial" w:cs="Arial"/>
        </w:rPr>
        <w:t>το αποδεικτικό απόδοσης του ποσού στην ΔΟΥ προκειμένου να προωθεί σχετικό αίτημα για την επανεγγραφή</w:t>
      </w:r>
      <w:r w:rsidR="00E5407C" w:rsidRPr="00E12B28">
        <w:rPr>
          <w:rFonts w:ascii="Arial" w:hAnsi="Arial" w:cs="Arial"/>
        </w:rPr>
        <w:t xml:space="preserve"> </w:t>
      </w:r>
      <w:r w:rsidRPr="00E12B28">
        <w:rPr>
          <w:rFonts w:ascii="Arial" w:hAnsi="Arial" w:cs="Arial"/>
        </w:rPr>
        <w:t>της πίστωσης.</w:t>
      </w:r>
    </w:p>
    <w:p w:rsidR="00BC1F64" w:rsidRPr="00B46996" w:rsidRDefault="00BC1F64" w:rsidP="00E12B28">
      <w:pPr>
        <w:shd w:val="clear" w:color="auto" w:fill="FFFFFF"/>
        <w:tabs>
          <w:tab w:val="left" w:pos="567"/>
          <w:tab w:val="left" w:pos="1134"/>
          <w:tab w:val="left" w:pos="1701"/>
          <w:tab w:val="left" w:pos="2268"/>
          <w:tab w:val="left" w:pos="2835"/>
          <w:tab w:val="left" w:pos="3402"/>
          <w:tab w:val="left" w:pos="3969"/>
        </w:tabs>
        <w:jc w:val="both"/>
        <w:rPr>
          <w:rFonts w:ascii="Arial" w:hAnsi="Arial" w:cs="Arial"/>
          <w:sz w:val="18"/>
        </w:rPr>
      </w:pPr>
    </w:p>
    <w:p w:rsidR="00BC1F64" w:rsidRPr="00E12B28" w:rsidRDefault="00265459" w:rsidP="00E12B28">
      <w:pPr>
        <w:pStyle w:val="1-1"/>
        <w:numPr>
          <w:ilvl w:val="0"/>
          <w:numId w:val="0"/>
        </w:numPr>
        <w:tabs>
          <w:tab w:val="left" w:pos="567"/>
          <w:tab w:val="left" w:pos="1701"/>
          <w:tab w:val="left" w:pos="2268"/>
          <w:tab w:val="left" w:pos="2835"/>
          <w:tab w:val="left" w:pos="3402"/>
          <w:tab w:val="left" w:pos="3969"/>
        </w:tabs>
        <w:suppressAutoHyphens/>
        <w:spacing w:after="0"/>
        <w:outlineLvl w:val="9"/>
        <w:rPr>
          <w:rFonts w:cs="Arial"/>
          <w:lang w:val="el-GR"/>
        </w:rPr>
      </w:pPr>
      <w:r w:rsidRPr="00E12B28">
        <w:rPr>
          <w:rFonts w:cs="Arial"/>
          <w:lang w:val="el-GR"/>
        </w:rPr>
        <w:tab/>
      </w:r>
      <w:r w:rsidR="00E5407C" w:rsidRPr="00E12B28">
        <w:rPr>
          <w:rFonts w:cs="Arial"/>
          <w:lang w:val="el-GR"/>
        </w:rPr>
        <w:t>7</w:t>
      </w:r>
      <w:r w:rsidRPr="00E12B28">
        <w:rPr>
          <w:rFonts w:cs="Arial"/>
          <w:lang w:val="el-GR"/>
        </w:rPr>
        <w:t>.</w:t>
      </w:r>
      <w:r w:rsidRPr="00E12B28">
        <w:rPr>
          <w:rFonts w:cs="Arial"/>
          <w:lang w:val="el-GR"/>
        </w:rPr>
        <w:tab/>
        <w:t xml:space="preserve">Χειριστής θέματος: </w:t>
      </w:r>
      <w:r w:rsidR="00E5407C" w:rsidRPr="00E12B28">
        <w:rPr>
          <w:rFonts w:cs="Arial"/>
          <w:lang w:val="el-GR"/>
        </w:rPr>
        <w:t>Ταγματάρχη</w:t>
      </w:r>
      <w:r w:rsidR="00BE148E" w:rsidRPr="00E12B28">
        <w:rPr>
          <w:rFonts w:cs="Arial"/>
          <w:lang w:val="el-GR"/>
        </w:rPr>
        <w:t xml:space="preserve">ς (ΕΜ) </w:t>
      </w:r>
      <w:r w:rsidR="00E5407C" w:rsidRPr="00E12B28">
        <w:rPr>
          <w:rFonts w:cs="Arial"/>
          <w:lang w:val="el-GR"/>
        </w:rPr>
        <w:t>Μιχαήλ Δελή</w:t>
      </w:r>
      <w:r w:rsidR="00BE148E" w:rsidRPr="00E12B28">
        <w:rPr>
          <w:rFonts w:cs="Arial"/>
          <w:lang w:val="el-GR"/>
        </w:rPr>
        <w:t xml:space="preserve">ς, </w:t>
      </w:r>
      <w:r w:rsidR="00E5407C" w:rsidRPr="00E12B28">
        <w:rPr>
          <w:rFonts w:cs="Arial"/>
          <w:lang w:val="el-GR"/>
        </w:rPr>
        <w:t>Τμηματάρχη</w:t>
      </w:r>
      <w:r w:rsidR="00BE148E" w:rsidRPr="00E12B28">
        <w:rPr>
          <w:rFonts w:cs="Arial"/>
          <w:lang w:val="el-GR"/>
        </w:rPr>
        <w:t>ς       79 ΑΔΤΕ/4</w:t>
      </w:r>
      <w:r w:rsidR="00BE148E" w:rsidRPr="00E12B28">
        <w:rPr>
          <w:rFonts w:cs="Arial"/>
          <w:vertAlign w:val="superscript"/>
          <w:lang w:val="el-GR"/>
        </w:rPr>
        <w:t>ο</w:t>
      </w:r>
      <w:r w:rsidR="00BE148E" w:rsidRPr="00E12B28">
        <w:rPr>
          <w:rFonts w:cs="Arial"/>
          <w:lang w:val="el-GR"/>
        </w:rPr>
        <w:t xml:space="preserve"> ΕΓ/ΙΙ, </w:t>
      </w:r>
      <w:proofErr w:type="spellStart"/>
      <w:r w:rsidR="00BE148E" w:rsidRPr="00E12B28">
        <w:rPr>
          <w:rFonts w:cs="Arial"/>
          <w:lang w:val="el-GR"/>
        </w:rPr>
        <w:t>τηλέφ</w:t>
      </w:r>
      <w:proofErr w:type="spellEnd"/>
      <w:r w:rsidR="00BE148E" w:rsidRPr="00E12B28">
        <w:rPr>
          <w:rFonts w:cs="Arial"/>
          <w:lang w:val="el-GR"/>
        </w:rPr>
        <w:t>. (ΕΨΑΔ):</w:t>
      </w:r>
      <w:r w:rsidR="00E5407C" w:rsidRPr="00E12B28">
        <w:rPr>
          <w:rFonts w:cs="Arial"/>
          <w:lang w:val="el-GR"/>
        </w:rPr>
        <w:t xml:space="preserve"> 863-3621 και</w:t>
      </w:r>
      <w:r w:rsidR="008436BD" w:rsidRPr="00E12B28">
        <w:rPr>
          <w:rFonts w:cs="Arial"/>
          <w:lang w:val="el-GR"/>
        </w:rPr>
        <w:t xml:space="preserve"> </w:t>
      </w:r>
      <w:r w:rsidR="00BE148E" w:rsidRPr="00E12B28">
        <w:rPr>
          <w:rFonts w:cs="Arial"/>
          <w:lang w:val="el-GR"/>
        </w:rPr>
        <w:t>(ΟΤΕ): 22730</w:t>
      </w:r>
      <w:r w:rsidR="00E95327" w:rsidRPr="00E12B28">
        <w:rPr>
          <w:rFonts w:cs="Arial"/>
          <w:lang w:val="el-GR"/>
        </w:rPr>
        <w:t>-</w:t>
      </w:r>
      <w:r w:rsidR="00BE148E" w:rsidRPr="00E12B28">
        <w:rPr>
          <w:rFonts w:cs="Arial"/>
          <w:lang w:val="el-GR"/>
        </w:rPr>
        <w:t>83621</w:t>
      </w:r>
      <w:r w:rsidR="00E95327" w:rsidRPr="00E12B28">
        <w:rPr>
          <w:rFonts w:cs="Arial"/>
          <w:lang w:val="el-GR"/>
        </w:rPr>
        <w:t>,</w:t>
      </w:r>
      <w:r w:rsidRPr="00E12B28">
        <w:rPr>
          <w:rFonts w:cs="Arial"/>
          <w:lang w:val="el-GR"/>
        </w:rPr>
        <w:t xml:space="preserve">διεύθυνση ηλεκτρονικού ταχυδρομείου: </w:t>
      </w:r>
      <w:hyperlink r:id="rId8">
        <w:r w:rsidRPr="00E12B28">
          <w:rPr>
            <w:rStyle w:val="-"/>
            <w:rFonts w:cs="Arial"/>
          </w:rPr>
          <w:t>str</w:t>
        </w:r>
        <w:r w:rsidRPr="00E12B28">
          <w:rPr>
            <w:rStyle w:val="-"/>
            <w:rFonts w:cs="Arial"/>
            <w:lang w:val="el-GR"/>
          </w:rPr>
          <w:t>-79-</w:t>
        </w:r>
        <w:r w:rsidRPr="00E12B28">
          <w:rPr>
            <w:rStyle w:val="-"/>
            <w:rFonts w:cs="Arial"/>
          </w:rPr>
          <w:t>adte</w:t>
        </w:r>
        <w:r w:rsidRPr="00E12B28">
          <w:rPr>
            <w:rStyle w:val="-"/>
            <w:rFonts w:cs="Arial"/>
            <w:lang w:val="el-GR"/>
          </w:rPr>
          <w:t>-</w:t>
        </w:r>
        <w:r w:rsidRPr="00E12B28">
          <w:rPr>
            <w:rStyle w:val="-"/>
            <w:rFonts w:cs="Arial"/>
          </w:rPr>
          <w:t>gep</w:t>
        </w:r>
        <w:r w:rsidRPr="00E12B28">
          <w:rPr>
            <w:rStyle w:val="-"/>
            <w:rFonts w:cs="Arial"/>
            <w:lang w:val="el-GR"/>
          </w:rPr>
          <w:t>@</w:t>
        </w:r>
        <w:r w:rsidRPr="00E12B28">
          <w:rPr>
            <w:rStyle w:val="-"/>
            <w:rFonts w:cs="Arial"/>
          </w:rPr>
          <w:t>army</w:t>
        </w:r>
        <w:r w:rsidRPr="00E12B28">
          <w:rPr>
            <w:rStyle w:val="-"/>
            <w:rFonts w:cs="Arial"/>
            <w:lang w:val="el-GR"/>
          </w:rPr>
          <w:t>.</w:t>
        </w:r>
        <w:r w:rsidRPr="00E12B28">
          <w:rPr>
            <w:rStyle w:val="-"/>
            <w:rFonts w:cs="Arial"/>
          </w:rPr>
          <w:t>gr</w:t>
        </w:r>
      </w:hyperlink>
      <w:r w:rsidRPr="00E12B28">
        <w:rPr>
          <w:rFonts w:cs="Arial"/>
          <w:lang w:val="el-GR"/>
        </w:rPr>
        <w:t>.</w:t>
      </w:r>
    </w:p>
    <w:p w:rsidR="00865636" w:rsidRPr="000105C2" w:rsidRDefault="00865636" w:rsidP="00E12B28">
      <w:pPr>
        <w:tabs>
          <w:tab w:val="left" w:pos="567"/>
        </w:tabs>
        <w:rPr>
          <w:rFonts w:ascii="Arial" w:hAnsi="Arial" w:cs="Arial"/>
          <w:color w:val="000000"/>
          <w:sz w:val="20"/>
          <w:u w:val="single"/>
        </w:rPr>
      </w:pPr>
    </w:p>
    <w:tbl>
      <w:tblPr>
        <w:tblW w:w="9214" w:type="dxa"/>
        <w:tblLook w:val="04A0" w:firstRow="1" w:lastRow="0" w:firstColumn="1" w:lastColumn="0" w:noHBand="0" w:noVBand="1"/>
      </w:tblPr>
      <w:tblGrid>
        <w:gridCol w:w="3942"/>
        <w:gridCol w:w="5272"/>
      </w:tblGrid>
      <w:tr w:rsidR="00391B2D" w:rsidRPr="00B46996" w:rsidTr="00B46996">
        <w:trPr>
          <w:trHeight w:val="80"/>
        </w:trPr>
        <w:tc>
          <w:tcPr>
            <w:tcW w:w="3942" w:type="dxa"/>
          </w:tcPr>
          <w:p w:rsidR="00391B2D" w:rsidRPr="00B46996" w:rsidRDefault="00391B2D" w:rsidP="00BF0DFB">
            <w:pPr>
              <w:jc w:val="center"/>
              <w:rPr>
                <w:rFonts w:ascii="Arial" w:hAnsi="Arial" w:cs="Arial"/>
              </w:rPr>
            </w:pPr>
            <w:bookmarkStart w:id="1" w:name="_Hlk177312661"/>
          </w:p>
        </w:tc>
        <w:tc>
          <w:tcPr>
            <w:tcW w:w="5272" w:type="dxa"/>
          </w:tcPr>
          <w:p w:rsidR="00391B2D" w:rsidRPr="00B46996" w:rsidRDefault="00391B2D" w:rsidP="00391B2D">
            <w:pPr>
              <w:jc w:val="center"/>
              <w:rPr>
                <w:rFonts w:ascii="Arial" w:hAnsi="Arial" w:cs="Arial"/>
              </w:rPr>
            </w:pPr>
            <w:r w:rsidRPr="00B46996">
              <w:rPr>
                <w:rFonts w:ascii="Arial" w:hAnsi="Arial" w:cs="Arial"/>
              </w:rPr>
              <w:t>Ταξίαρχος Ελευθέριος Οικονόμου</w:t>
            </w:r>
          </w:p>
        </w:tc>
      </w:tr>
      <w:tr w:rsidR="00391B2D" w:rsidRPr="00B46996" w:rsidTr="00B46996">
        <w:trPr>
          <w:trHeight w:val="80"/>
        </w:trPr>
        <w:tc>
          <w:tcPr>
            <w:tcW w:w="3942" w:type="dxa"/>
          </w:tcPr>
          <w:p w:rsidR="00391B2D" w:rsidRPr="00B46996" w:rsidRDefault="00391B2D" w:rsidP="00BF0DFB">
            <w:pPr>
              <w:jc w:val="center"/>
              <w:rPr>
                <w:rFonts w:ascii="Arial" w:hAnsi="Arial" w:cs="Arial"/>
              </w:rPr>
            </w:pPr>
            <w:r w:rsidRPr="00B46996">
              <w:rPr>
                <w:rFonts w:ascii="Arial" w:hAnsi="Arial" w:cs="Arial"/>
              </w:rPr>
              <w:t>Ακριβές Αντίγραφο</w:t>
            </w:r>
          </w:p>
        </w:tc>
        <w:tc>
          <w:tcPr>
            <w:tcW w:w="5272" w:type="dxa"/>
          </w:tcPr>
          <w:p w:rsidR="00391B2D" w:rsidRPr="00B46996" w:rsidRDefault="00391B2D" w:rsidP="00BF0DFB">
            <w:pPr>
              <w:jc w:val="center"/>
              <w:rPr>
                <w:rFonts w:ascii="Arial" w:hAnsi="Arial" w:cs="Arial"/>
              </w:rPr>
            </w:pPr>
            <w:r w:rsidRPr="00B46996">
              <w:rPr>
                <w:rFonts w:ascii="Arial" w:hAnsi="Arial" w:cs="Arial"/>
              </w:rPr>
              <w:t>Διοικητής</w:t>
            </w:r>
          </w:p>
        </w:tc>
      </w:tr>
      <w:tr w:rsidR="00B46996" w:rsidRPr="00B46996" w:rsidTr="00B46996">
        <w:trPr>
          <w:trHeight w:val="80"/>
        </w:trPr>
        <w:tc>
          <w:tcPr>
            <w:tcW w:w="3942" w:type="dxa"/>
          </w:tcPr>
          <w:p w:rsidR="00391B2D" w:rsidRPr="00B46996" w:rsidRDefault="00391B2D" w:rsidP="00BF0DFB">
            <w:pPr>
              <w:jc w:val="center"/>
              <w:rPr>
                <w:rFonts w:ascii="Arial" w:hAnsi="Arial" w:cs="Arial"/>
                <w:sz w:val="16"/>
              </w:rPr>
            </w:pPr>
          </w:p>
        </w:tc>
        <w:tc>
          <w:tcPr>
            <w:tcW w:w="5272" w:type="dxa"/>
          </w:tcPr>
          <w:p w:rsidR="00391B2D" w:rsidRPr="00B46996" w:rsidRDefault="00391B2D" w:rsidP="00BF0DFB">
            <w:pPr>
              <w:jc w:val="center"/>
              <w:rPr>
                <w:rFonts w:ascii="Arial" w:hAnsi="Arial" w:cs="Arial"/>
                <w:sz w:val="16"/>
              </w:rPr>
            </w:pPr>
          </w:p>
        </w:tc>
      </w:tr>
    </w:tbl>
    <w:tbl>
      <w:tblPr>
        <w:tblStyle w:val="a8"/>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425"/>
        <w:gridCol w:w="4961"/>
      </w:tblGrid>
      <w:tr w:rsidR="00391B2D" w:rsidRPr="00B46996" w:rsidTr="00BF0DFB">
        <w:tc>
          <w:tcPr>
            <w:tcW w:w="3823" w:type="dxa"/>
          </w:tcPr>
          <w:p w:rsidR="00391B2D" w:rsidRPr="00B46996" w:rsidRDefault="00391B2D" w:rsidP="00BF0DFB">
            <w:pPr>
              <w:jc w:val="center"/>
              <w:rPr>
                <w:rFonts w:ascii="Arial" w:hAnsi="Arial" w:cs="Arial"/>
                <w:sz w:val="16"/>
              </w:rPr>
            </w:pPr>
          </w:p>
        </w:tc>
        <w:tc>
          <w:tcPr>
            <w:tcW w:w="425" w:type="dxa"/>
          </w:tcPr>
          <w:p w:rsidR="00391B2D" w:rsidRPr="00B46996" w:rsidRDefault="00391B2D" w:rsidP="00BF0DFB">
            <w:pPr>
              <w:jc w:val="both"/>
              <w:rPr>
                <w:rFonts w:ascii="Arial" w:hAnsi="Arial" w:cs="Arial"/>
                <w:sz w:val="16"/>
              </w:rPr>
            </w:pPr>
          </w:p>
        </w:tc>
        <w:tc>
          <w:tcPr>
            <w:tcW w:w="4961" w:type="dxa"/>
          </w:tcPr>
          <w:p w:rsidR="00391B2D" w:rsidRPr="00B46996" w:rsidRDefault="00391B2D" w:rsidP="00BF0DFB">
            <w:pPr>
              <w:jc w:val="both"/>
              <w:rPr>
                <w:rFonts w:ascii="Arial" w:hAnsi="Arial" w:cs="Arial"/>
                <w:sz w:val="16"/>
              </w:rPr>
            </w:pPr>
          </w:p>
        </w:tc>
      </w:tr>
      <w:tr w:rsidR="00391B2D" w:rsidRPr="00B46996" w:rsidTr="00BF0DFB">
        <w:tc>
          <w:tcPr>
            <w:tcW w:w="3823" w:type="dxa"/>
          </w:tcPr>
          <w:p w:rsidR="00391B2D" w:rsidRPr="00B46996" w:rsidRDefault="00391B2D" w:rsidP="00BF0DFB">
            <w:pPr>
              <w:jc w:val="center"/>
              <w:rPr>
                <w:rFonts w:ascii="Arial" w:hAnsi="Arial" w:cs="Arial"/>
                <w:sz w:val="16"/>
              </w:rPr>
            </w:pPr>
          </w:p>
        </w:tc>
        <w:tc>
          <w:tcPr>
            <w:tcW w:w="425" w:type="dxa"/>
          </w:tcPr>
          <w:p w:rsidR="00391B2D" w:rsidRPr="00B46996" w:rsidRDefault="00391B2D" w:rsidP="00BF0DFB">
            <w:pPr>
              <w:jc w:val="both"/>
              <w:rPr>
                <w:rFonts w:ascii="Arial" w:hAnsi="Arial" w:cs="Arial"/>
                <w:sz w:val="16"/>
              </w:rPr>
            </w:pPr>
          </w:p>
        </w:tc>
        <w:tc>
          <w:tcPr>
            <w:tcW w:w="4961" w:type="dxa"/>
          </w:tcPr>
          <w:p w:rsidR="00391B2D" w:rsidRPr="00B46996" w:rsidRDefault="00391B2D" w:rsidP="00BF0DFB">
            <w:pPr>
              <w:jc w:val="both"/>
              <w:rPr>
                <w:rFonts w:ascii="Arial" w:hAnsi="Arial" w:cs="Arial"/>
                <w:sz w:val="16"/>
              </w:rPr>
            </w:pPr>
          </w:p>
        </w:tc>
      </w:tr>
      <w:tr w:rsidR="00391B2D" w:rsidRPr="00B46996" w:rsidTr="00BF0DFB">
        <w:tc>
          <w:tcPr>
            <w:tcW w:w="3823" w:type="dxa"/>
          </w:tcPr>
          <w:p w:rsidR="00391B2D" w:rsidRPr="00B46996" w:rsidRDefault="00391B2D" w:rsidP="00BF0DFB">
            <w:pPr>
              <w:jc w:val="center"/>
              <w:rPr>
                <w:rFonts w:ascii="Arial" w:hAnsi="Arial" w:cs="Arial"/>
              </w:rPr>
            </w:pPr>
            <w:r w:rsidRPr="00B46996">
              <w:rPr>
                <w:rFonts w:ascii="Arial" w:hAnsi="Arial" w:cs="Arial"/>
              </w:rPr>
              <w:t>Ταγματάρχης (ΕΜ) Μιχαήλ Δελής</w:t>
            </w:r>
          </w:p>
        </w:tc>
        <w:tc>
          <w:tcPr>
            <w:tcW w:w="425" w:type="dxa"/>
          </w:tcPr>
          <w:p w:rsidR="00391B2D" w:rsidRPr="00B46996" w:rsidRDefault="00391B2D" w:rsidP="00BF0DFB">
            <w:pPr>
              <w:jc w:val="both"/>
              <w:rPr>
                <w:rFonts w:ascii="Arial" w:hAnsi="Arial" w:cs="Arial"/>
              </w:rPr>
            </w:pPr>
          </w:p>
        </w:tc>
        <w:tc>
          <w:tcPr>
            <w:tcW w:w="4961" w:type="dxa"/>
          </w:tcPr>
          <w:p w:rsidR="00391B2D" w:rsidRPr="00B46996" w:rsidRDefault="00391B2D" w:rsidP="00BF0DFB">
            <w:pPr>
              <w:jc w:val="both"/>
              <w:rPr>
                <w:rFonts w:ascii="Arial" w:hAnsi="Arial" w:cs="Arial"/>
              </w:rPr>
            </w:pPr>
          </w:p>
        </w:tc>
      </w:tr>
      <w:tr w:rsidR="00391B2D" w:rsidRPr="00B46996" w:rsidTr="00BF0DFB">
        <w:tc>
          <w:tcPr>
            <w:tcW w:w="3823" w:type="dxa"/>
          </w:tcPr>
          <w:p w:rsidR="00391B2D" w:rsidRPr="00B46996" w:rsidRDefault="00391B2D" w:rsidP="00BF0DFB">
            <w:pPr>
              <w:jc w:val="center"/>
              <w:rPr>
                <w:rFonts w:ascii="Arial" w:hAnsi="Arial" w:cs="Arial"/>
              </w:rPr>
            </w:pPr>
            <w:r w:rsidRPr="00B46996">
              <w:rPr>
                <w:rFonts w:ascii="Arial" w:hAnsi="Arial" w:cs="Arial"/>
              </w:rPr>
              <w:t>Τμηματάρχης 4</w:t>
            </w:r>
            <w:r w:rsidRPr="00B46996">
              <w:rPr>
                <w:rFonts w:ascii="Arial" w:hAnsi="Arial" w:cs="Arial"/>
                <w:vertAlign w:val="superscript"/>
              </w:rPr>
              <w:t>ο</w:t>
            </w:r>
            <w:r w:rsidRPr="00B46996">
              <w:rPr>
                <w:rFonts w:ascii="Arial" w:hAnsi="Arial" w:cs="Arial"/>
              </w:rPr>
              <w:t xml:space="preserve"> ΕΓ/ΙΙ</w:t>
            </w:r>
          </w:p>
        </w:tc>
        <w:tc>
          <w:tcPr>
            <w:tcW w:w="425" w:type="dxa"/>
          </w:tcPr>
          <w:p w:rsidR="00391B2D" w:rsidRPr="00B46996" w:rsidRDefault="00391B2D" w:rsidP="00BF0DFB">
            <w:pPr>
              <w:jc w:val="both"/>
              <w:rPr>
                <w:rFonts w:ascii="Arial" w:hAnsi="Arial" w:cs="Arial"/>
              </w:rPr>
            </w:pPr>
          </w:p>
        </w:tc>
        <w:tc>
          <w:tcPr>
            <w:tcW w:w="4961" w:type="dxa"/>
          </w:tcPr>
          <w:p w:rsidR="00391B2D" w:rsidRPr="00B46996" w:rsidRDefault="00391B2D" w:rsidP="00BF0DFB">
            <w:pPr>
              <w:jc w:val="both"/>
              <w:rPr>
                <w:rFonts w:ascii="Arial" w:hAnsi="Arial" w:cs="Arial"/>
              </w:rPr>
            </w:pPr>
          </w:p>
        </w:tc>
      </w:tr>
      <w:bookmarkEnd w:id="1"/>
    </w:tbl>
    <w:p w:rsidR="00E12B28" w:rsidRPr="00E12B28" w:rsidRDefault="00E12B28" w:rsidP="00E12B28">
      <w:pPr>
        <w:tabs>
          <w:tab w:val="left" w:pos="567"/>
        </w:tabs>
        <w:rPr>
          <w:rFonts w:ascii="Arial" w:hAnsi="Arial" w:cs="Arial"/>
        </w:rPr>
      </w:pPr>
    </w:p>
    <w:p w:rsidR="00BC1F64" w:rsidRDefault="00265459" w:rsidP="00E12B28">
      <w:pPr>
        <w:tabs>
          <w:tab w:val="left" w:pos="567"/>
        </w:tabs>
        <w:jc w:val="both"/>
        <w:rPr>
          <w:rFonts w:ascii="Arial" w:hAnsi="Arial" w:cs="Arial"/>
          <w:color w:val="000000"/>
          <w:u w:val="single"/>
        </w:rPr>
      </w:pPr>
      <w:r w:rsidRPr="00E12B28">
        <w:rPr>
          <w:rFonts w:ascii="Arial" w:hAnsi="Arial" w:cs="Arial"/>
          <w:color w:val="000000"/>
          <w:u w:val="single"/>
        </w:rPr>
        <w:t>ΠΙΝΑΚΑΣ ΑΠΟΔΕΚΤΩΝ</w:t>
      </w:r>
    </w:p>
    <w:p w:rsidR="000105C2" w:rsidRDefault="000105C2" w:rsidP="000105C2">
      <w:pPr>
        <w:tabs>
          <w:tab w:val="left" w:pos="720"/>
        </w:tabs>
        <w:rPr>
          <w:rFonts w:ascii="Arial" w:hAnsi="Arial" w:cs="Arial"/>
          <w:u w:val="single"/>
        </w:rPr>
      </w:pPr>
      <w:r>
        <w:rPr>
          <w:rFonts w:ascii="Arial" w:hAnsi="Arial" w:cs="Arial"/>
          <w:u w:val="single"/>
        </w:rPr>
        <w:t>Αποδέκτες για Ενέργεια</w:t>
      </w:r>
    </w:p>
    <w:p w:rsidR="00E5407C" w:rsidRPr="00E12B28" w:rsidRDefault="00E5407C" w:rsidP="00E12B28">
      <w:pPr>
        <w:tabs>
          <w:tab w:val="left" w:pos="567"/>
        </w:tabs>
        <w:jc w:val="both"/>
        <w:rPr>
          <w:rFonts w:ascii="Arial" w:hAnsi="Arial" w:cs="Arial"/>
          <w:color w:val="000000"/>
        </w:rPr>
      </w:pPr>
      <w:r w:rsidRPr="00E12B28">
        <w:rPr>
          <w:rFonts w:ascii="Arial" w:hAnsi="Arial" w:cs="Arial"/>
          <w:color w:val="000000"/>
        </w:rPr>
        <w:t>79 ΚΤΕΘ</w:t>
      </w:r>
    </w:p>
    <w:p w:rsidR="00E5407C" w:rsidRPr="00E12B28" w:rsidRDefault="00E5407C" w:rsidP="00E12B28">
      <w:pPr>
        <w:tabs>
          <w:tab w:val="left" w:pos="567"/>
        </w:tabs>
        <w:jc w:val="both"/>
        <w:rPr>
          <w:rFonts w:ascii="Arial" w:hAnsi="Arial" w:cs="Arial"/>
          <w:color w:val="000000"/>
        </w:rPr>
      </w:pPr>
      <w:r w:rsidRPr="00E12B28">
        <w:rPr>
          <w:rFonts w:ascii="Arial" w:hAnsi="Arial" w:cs="Arial"/>
          <w:color w:val="000000"/>
        </w:rPr>
        <w:t>ΛΣ/79 ΑΔΤΕ</w:t>
      </w:r>
    </w:p>
    <w:p w:rsidR="00E5407C" w:rsidRPr="00E12B28" w:rsidRDefault="00E5407C" w:rsidP="00E12B28">
      <w:pPr>
        <w:tabs>
          <w:tab w:val="left" w:pos="567"/>
        </w:tabs>
        <w:jc w:val="both"/>
        <w:rPr>
          <w:rFonts w:ascii="Arial" w:hAnsi="Arial" w:cs="Arial"/>
          <w:color w:val="000000"/>
        </w:rPr>
      </w:pPr>
      <w:r w:rsidRPr="00E12B28">
        <w:rPr>
          <w:rFonts w:ascii="Arial" w:hAnsi="Arial" w:cs="Arial"/>
          <w:color w:val="000000"/>
        </w:rPr>
        <w:t>ΣΠ ΣΑΜΟΥ</w:t>
      </w:r>
    </w:p>
    <w:p w:rsidR="008436BD" w:rsidRPr="00E12B28" w:rsidRDefault="008436BD" w:rsidP="00E12B28">
      <w:pPr>
        <w:tabs>
          <w:tab w:val="left" w:pos="567"/>
        </w:tabs>
        <w:jc w:val="both"/>
        <w:rPr>
          <w:rFonts w:ascii="Arial" w:hAnsi="Arial" w:cs="Arial"/>
        </w:rPr>
      </w:pPr>
      <w:r w:rsidRPr="00E12B28">
        <w:rPr>
          <w:rFonts w:ascii="Arial" w:hAnsi="Arial" w:cs="Arial"/>
          <w:caps/>
        </w:rPr>
        <w:t xml:space="preserve">Εφημερίδα «ΣαμιακόΝ Βήμα», ΘΕΜΙΣΤΟΚΛΗ ΣΟΦΟΥΛΗ 15, ΣΑΜΟΥ, ΤΚ 83100, Τηλεφ 2273088835, ηλεκτρονικο ταχυδρομειο: </w:t>
      </w:r>
      <w:hyperlink r:id="rId9">
        <w:r w:rsidRPr="00E12B28">
          <w:rPr>
            <w:rStyle w:val="-"/>
            <w:rFonts w:ascii="Arial" w:hAnsi="Arial" w:cs="Arial"/>
          </w:rPr>
          <w:t>samiakovima@rhenia.gr</w:t>
        </w:r>
      </w:hyperlink>
      <w:r w:rsidRPr="00E12B28">
        <w:rPr>
          <w:rFonts w:ascii="Arial" w:hAnsi="Arial" w:cs="Arial"/>
        </w:rPr>
        <w:t xml:space="preserve"> </w:t>
      </w:r>
    </w:p>
    <w:p w:rsidR="008436BD" w:rsidRPr="00E12B28" w:rsidRDefault="008436BD" w:rsidP="00E12B28">
      <w:pPr>
        <w:tabs>
          <w:tab w:val="left" w:pos="567"/>
        </w:tabs>
        <w:jc w:val="both"/>
        <w:rPr>
          <w:rFonts w:ascii="Arial" w:hAnsi="Arial" w:cs="Arial"/>
          <w:caps/>
        </w:rPr>
      </w:pPr>
      <w:r w:rsidRPr="00E12B28">
        <w:rPr>
          <w:rFonts w:ascii="Arial" w:hAnsi="Arial" w:cs="Arial"/>
          <w:caps/>
        </w:rPr>
        <w:t>Εφημερίδα «</w:t>
      </w:r>
      <w:r w:rsidRPr="00E12B28">
        <w:rPr>
          <w:rFonts w:ascii="Arial" w:hAnsi="Arial" w:cs="Arial"/>
        </w:rPr>
        <w:t>ΔΗΜΟΚΡΑΤΗΣ</w:t>
      </w:r>
      <w:r w:rsidRPr="00E12B28">
        <w:rPr>
          <w:rFonts w:ascii="Arial" w:hAnsi="Arial" w:cs="Arial"/>
          <w:caps/>
        </w:rPr>
        <w:t xml:space="preserve">», </w:t>
      </w:r>
      <w:r w:rsidRPr="00E12B28">
        <w:rPr>
          <w:rFonts w:ascii="Arial" w:hAnsi="Arial" w:cs="Arial"/>
        </w:rPr>
        <w:t>ΑΡΙΩΝΟΣ 6</w:t>
      </w:r>
      <w:r w:rsidRPr="00E12B28">
        <w:rPr>
          <w:rFonts w:ascii="Arial" w:hAnsi="Arial" w:cs="Arial"/>
          <w:caps/>
        </w:rPr>
        <w:t xml:space="preserve">, ΜΥΤΙΛΗΝΗ, ΤΚ 81100, τηλεφ 2251028741, ηλεκτρονικο ταχυδρομειο: </w:t>
      </w:r>
      <w:proofErr w:type="spellStart"/>
      <w:r w:rsidRPr="00E12B28">
        <w:rPr>
          <w:rStyle w:val="-"/>
          <w:rFonts w:ascii="Arial" w:hAnsi="Arial" w:cs="Arial"/>
          <w:lang w:val="en-US"/>
        </w:rPr>
        <w:t>ef</w:t>
      </w:r>
      <w:proofErr w:type="spellEnd"/>
      <w:r w:rsidRPr="00E12B28">
        <w:rPr>
          <w:rStyle w:val="-"/>
          <w:rFonts w:ascii="Arial" w:hAnsi="Arial" w:cs="Arial"/>
        </w:rPr>
        <w:t>_</w:t>
      </w:r>
      <w:proofErr w:type="spellStart"/>
      <w:r w:rsidRPr="00E12B28">
        <w:rPr>
          <w:rStyle w:val="-"/>
          <w:rFonts w:ascii="Arial" w:hAnsi="Arial" w:cs="Arial"/>
          <w:lang w:val="en-US"/>
        </w:rPr>
        <w:t>dimokratis</w:t>
      </w:r>
      <w:proofErr w:type="spellEnd"/>
      <w:r w:rsidRPr="00E12B28">
        <w:rPr>
          <w:rStyle w:val="-"/>
          <w:rFonts w:ascii="Arial" w:hAnsi="Arial" w:cs="Arial"/>
        </w:rPr>
        <w:t>@</w:t>
      </w:r>
      <w:proofErr w:type="spellStart"/>
      <w:r w:rsidRPr="00E12B28">
        <w:rPr>
          <w:rStyle w:val="-"/>
          <w:rFonts w:ascii="Arial" w:hAnsi="Arial" w:cs="Arial"/>
          <w:lang w:val="en-US"/>
        </w:rPr>
        <w:t>otenet</w:t>
      </w:r>
      <w:proofErr w:type="spellEnd"/>
      <w:r w:rsidRPr="00E12B28">
        <w:rPr>
          <w:rStyle w:val="-"/>
          <w:rFonts w:ascii="Arial" w:hAnsi="Arial" w:cs="Arial"/>
        </w:rPr>
        <w:t>.</w:t>
      </w:r>
      <w:proofErr w:type="spellStart"/>
      <w:r w:rsidRPr="00E12B28">
        <w:rPr>
          <w:rStyle w:val="-"/>
          <w:rFonts w:ascii="Arial" w:hAnsi="Arial" w:cs="Arial"/>
        </w:rPr>
        <w:t>gr</w:t>
      </w:r>
      <w:proofErr w:type="spellEnd"/>
    </w:p>
    <w:p w:rsidR="008436BD" w:rsidRPr="00E12B28" w:rsidRDefault="008436BD" w:rsidP="00E12B28">
      <w:pPr>
        <w:tabs>
          <w:tab w:val="left" w:pos="567"/>
        </w:tabs>
        <w:jc w:val="both"/>
        <w:rPr>
          <w:rStyle w:val="-"/>
          <w:rFonts w:ascii="Arial" w:hAnsi="Arial" w:cs="Arial"/>
        </w:rPr>
      </w:pPr>
      <w:r w:rsidRPr="00E12B28">
        <w:rPr>
          <w:rFonts w:ascii="Arial" w:hAnsi="Arial" w:cs="Arial"/>
          <w:caps/>
        </w:rPr>
        <w:t>Εφημερίδα «</w:t>
      </w:r>
      <w:r w:rsidRPr="00E12B28">
        <w:rPr>
          <w:rFonts w:ascii="Arial" w:hAnsi="Arial" w:cs="Arial"/>
        </w:rPr>
        <w:t>ΤΑ ΝΕΑ ΤΗΣ ΛΕΣΒΟΥ</w:t>
      </w:r>
      <w:r w:rsidRPr="00E12B28">
        <w:rPr>
          <w:rFonts w:ascii="Arial" w:hAnsi="Arial" w:cs="Arial"/>
          <w:caps/>
        </w:rPr>
        <w:t xml:space="preserve">», </w:t>
      </w:r>
      <w:r w:rsidRPr="00E12B28">
        <w:rPr>
          <w:rFonts w:ascii="Arial" w:hAnsi="Arial" w:cs="Arial"/>
        </w:rPr>
        <w:t>ΑΡΙΩΝΟΣ &amp; ΒΕΝΙΑΜΙΝ ΛΕΣΒΙΟΥ 1</w:t>
      </w:r>
      <w:r w:rsidRPr="00E12B28">
        <w:rPr>
          <w:rFonts w:ascii="Arial" w:hAnsi="Arial" w:cs="Arial"/>
          <w:caps/>
        </w:rPr>
        <w:t xml:space="preserve">, ΜΥΤΙΛΗΝΗ, ΤΚ 81100, τηλεφ 2251048960, ηλεκτρονικο ταχυδρομειο: </w:t>
      </w:r>
      <w:hyperlink r:id="rId10" w:history="1">
        <w:r w:rsidRPr="00E12B28">
          <w:rPr>
            <w:rStyle w:val="-"/>
            <w:rFonts w:ascii="Arial" w:hAnsi="Arial" w:cs="Arial"/>
            <w:lang w:val="en-US"/>
          </w:rPr>
          <w:t>info</w:t>
        </w:r>
        <w:r w:rsidRPr="00E12B28">
          <w:rPr>
            <w:rStyle w:val="-"/>
            <w:rFonts w:ascii="Arial" w:hAnsi="Arial" w:cs="Arial"/>
          </w:rPr>
          <w:t>@</w:t>
        </w:r>
        <w:proofErr w:type="spellStart"/>
        <w:r w:rsidRPr="00E12B28">
          <w:rPr>
            <w:rStyle w:val="-"/>
            <w:rFonts w:ascii="Arial" w:hAnsi="Arial" w:cs="Arial"/>
            <w:lang w:val="en-US"/>
          </w:rPr>
          <w:t>nealesvou</w:t>
        </w:r>
        <w:proofErr w:type="spellEnd"/>
        <w:r w:rsidRPr="00E12B28">
          <w:rPr>
            <w:rStyle w:val="-"/>
            <w:rFonts w:ascii="Arial" w:hAnsi="Arial" w:cs="Arial"/>
          </w:rPr>
          <w:t>.</w:t>
        </w:r>
        <w:r w:rsidRPr="00E12B28">
          <w:rPr>
            <w:rStyle w:val="-"/>
            <w:rFonts w:ascii="Arial" w:hAnsi="Arial" w:cs="Arial"/>
            <w:lang w:val="en-US"/>
          </w:rPr>
          <w:t>gr</w:t>
        </w:r>
      </w:hyperlink>
    </w:p>
    <w:p w:rsidR="008436BD" w:rsidRPr="00E12B28" w:rsidRDefault="008436BD" w:rsidP="00E12B28">
      <w:pPr>
        <w:shd w:val="clear" w:color="auto" w:fill="FFFFFF"/>
        <w:tabs>
          <w:tab w:val="left" w:pos="567"/>
        </w:tabs>
        <w:ind w:right="29"/>
        <w:jc w:val="both"/>
        <w:rPr>
          <w:rFonts w:ascii="Arial" w:hAnsi="Arial" w:cs="Arial"/>
          <w:color w:val="000000"/>
          <w:u w:val="single"/>
        </w:rPr>
      </w:pPr>
      <w:r w:rsidRPr="00E12B28">
        <w:rPr>
          <w:rFonts w:ascii="Arial" w:hAnsi="Arial" w:cs="Arial"/>
          <w:color w:val="000000"/>
          <w:u w:val="single"/>
        </w:rPr>
        <w:t>Αποδέκτες για Πληροφορία</w:t>
      </w:r>
    </w:p>
    <w:p w:rsidR="008436BD" w:rsidRPr="00E12B28" w:rsidRDefault="008436BD" w:rsidP="00E12B28">
      <w:pPr>
        <w:tabs>
          <w:tab w:val="left" w:pos="567"/>
        </w:tabs>
        <w:jc w:val="both"/>
        <w:rPr>
          <w:rFonts w:ascii="Arial" w:hAnsi="Arial" w:cs="Arial"/>
          <w:color w:val="000000"/>
        </w:rPr>
      </w:pPr>
      <w:r w:rsidRPr="00E12B28">
        <w:rPr>
          <w:rFonts w:ascii="Arial" w:hAnsi="Arial" w:cs="Arial"/>
          <w:color w:val="000000"/>
        </w:rPr>
        <w:t>79 ΑΔΤΕ/4ο ΕΓ-ΔΟΙ</w:t>
      </w:r>
    </w:p>
    <w:p w:rsidR="00BC1F64" w:rsidRPr="00E12B28" w:rsidRDefault="00BC1F64" w:rsidP="00E12B28">
      <w:pPr>
        <w:widowControl w:val="0"/>
        <w:tabs>
          <w:tab w:val="left" w:pos="567"/>
        </w:tabs>
        <w:jc w:val="both"/>
        <w:rPr>
          <w:rFonts w:ascii="Arial" w:hAnsi="Arial" w:cs="Arial"/>
          <w:b/>
          <w:bCs/>
          <w:color w:val="000000"/>
          <w:u w:val="single"/>
        </w:rPr>
        <w:sectPr w:rsidR="00BC1F64" w:rsidRPr="00E12B28" w:rsidSect="00265459">
          <w:headerReference w:type="default" r:id="rId11"/>
          <w:footerReference w:type="default" r:id="rId12"/>
          <w:footerReference w:type="first" r:id="rId13"/>
          <w:pgSz w:w="11906" w:h="16838" w:code="9"/>
          <w:pgMar w:top="1701" w:right="1134" w:bottom="1134" w:left="1985" w:header="851" w:footer="567" w:gutter="0"/>
          <w:cols w:space="720"/>
          <w:titlePg/>
          <w:docGrid w:linePitch="360"/>
        </w:sectPr>
      </w:pPr>
    </w:p>
    <w:p w:rsidR="00BC1F64" w:rsidRPr="00E12B28" w:rsidRDefault="00E12B28" w:rsidP="00E12B28">
      <w:pPr>
        <w:tabs>
          <w:tab w:val="left" w:pos="567"/>
        </w:tabs>
        <w:jc w:val="center"/>
        <w:rPr>
          <w:rFonts w:ascii="Arial" w:hAnsi="Arial" w:cs="Arial"/>
          <w:b/>
          <w:bCs/>
          <w:u w:val="single"/>
          <w:lang w:eastAsia="el-GR"/>
        </w:rPr>
      </w:pPr>
      <w:r>
        <w:rPr>
          <w:rFonts w:ascii="Arial" w:hAnsi="Arial" w:cs="Arial"/>
          <w:b/>
          <w:bCs/>
          <w:u w:val="single"/>
          <w:lang w:eastAsia="el-GR"/>
        </w:rPr>
        <w:lastRenderedPageBreak/>
        <w:t>[</w:t>
      </w:r>
      <w:r w:rsidR="00265459" w:rsidRPr="00E12B28">
        <w:rPr>
          <w:rFonts w:ascii="Arial" w:hAnsi="Arial" w:cs="Arial"/>
          <w:b/>
          <w:bCs/>
          <w:u w:val="single"/>
          <w:lang w:eastAsia="el-GR"/>
        </w:rPr>
        <w:t xml:space="preserve">Περίληψη υπ’ </w:t>
      </w:r>
      <w:proofErr w:type="spellStart"/>
      <w:r w:rsidR="00265459" w:rsidRPr="00E12B28">
        <w:rPr>
          <w:rFonts w:ascii="Arial" w:hAnsi="Arial" w:cs="Arial"/>
          <w:b/>
          <w:bCs/>
          <w:u w:val="single"/>
          <w:lang w:eastAsia="el-GR"/>
        </w:rPr>
        <w:t>αριθμ</w:t>
      </w:r>
      <w:proofErr w:type="spellEnd"/>
      <w:r w:rsidR="00265459" w:rsidRPr="00E12B28">
        <w:rPr>
          <w:rFonts w:ascii="Arial" w:hAnsi="Arial" w:cs="Arial"/>
          <w:b/>
          <w:bCs/>
          <w:u w:val="single"/>
          <w:lang w:eastAsia="el-GR"/>
        </w:rPr>
        <w:t>. 0</w:t>
      </w:r>
      <w:r>
        <w:rPr>
          <w:rFonts w:ascii="Arial" w:hAnsi="Arial" w:cs="Arial"/>
          <w:b/>
          <w:bCs/>
          <w:u w:val="single"/>
          <w:lang w:eastAsia="el-GR"/>
        </w:rPr>
        <w:t>8</w:t>
      </w:r>
      <w:r w:rsidR="00BE148E" w:rsidRPr="00E12B28">
        <w:rPr>
          <w:rFonts w:ascii="Arial" w:hAnsi="Arial" w:cs="Arial"/>
          <w:b/>
          <w:bCs/>
          <w:u w:val="single"/>
          <w:lang w:eastAsia="el-GR"/>
        </w:rPr>
        <w:t>/2024</w:t>
      </w:r>
      <w:r w:rsidR="00265459" w:rsidRPr="00E12B28">
        <w:rPr>
          <w:rFonts w:ascii="Arial" w:hAnsi="Arial" w:cs="Arial"/>
          <w:b/>
          <w:bCs/>
          <w:u w:val="single"/>
          <w:lang w:eastAsia="el-GR"/>
        </w:rPr>
        <w:t xml:space="preserve"> Διακήρυξης Διαγωνισμού Προμήθειας </w:t>
      </w:r>
      <w:r>
        <w:rPr>
          <w:rFonts w:ascii="Arial" w:hAnsi="Arial" w:cs="Arial"/>
          <w:b/>
          <w:bCs/>
          <w:u w:val="single"/>
          <w:lang w:eastAsia="el-GR"/>
        </w:rPr>
        <w:t>Τροφίμων Κλιμάκων Γενικού Κανονισμού Τροφοδοσίας Ενόπλων Δυνάμεων (ΓΚΤΕΔ)]</w:t>
      </w:r>
    </w:p>
    <w:p w:rsidR="00BC1F64" w:rsidRPr="00E12B28" w:rsidRDefault="00BC1F64" w:rsidP="00E12B28">
      <w:pPr>
        <w:tabs>
          <w:tab w:val="left" w:pos="567"/>
        </w:tabs>
        <w:jc w:val="center"/>
        <w:rPr>
          <w:rFonts w:ascii="Arial" w:hAnsi="Arial" w:cs="Arial"/>
          <w:lang w:eastAsia="el-GR"/>
        </w:rPr>
      </w:pPr>
    </w:p>
    <w:p w:rsidR="00BC1F64" w:rsidRPr="00E12B28" w:rsidRDefault="00265459" w:rsidP="00E12B28">
      <w:pPr>
        <w:tabs>
          <w:tab w:val="left" w:pos="567"/>
        </w:tabs>
        <w:suppressAutoHyphens/>
        <w:spacing w:before="100" w:beforeAutospacing="1" w:after="100" w:afterAutospacing="1"/>
        <w:jc w:val="both"/>
        <w:rPr>
          <w:rFonts w:ascii="Arial" w:hAnsi="Arial" w:cs="Arial"/>
          <w:lang w:eastAsia="el-GR"/>
        </w:rPr>
      </w:pPr>
      <w:r w:rsidRPr="00E12B28">
        <w:rPr>
          <w:rFonts w:ascii="Arial" w:hAnsi="Arial" w:cs="Arial"/>
          <w:lang w:eastAsia="el-GR"/>
        </w:rPr>
        <w:tab/>
        <w:t xml:space="preserve">Ανακοινώνεται από τη Στρατιωτική Υπηρεσία, ότι θα διενεργηθεί Ανοιχτός Δημόσιος Ηλεκτρονικός Διαγωνισμός, για την προμήθεια </w:t>
      </w:r>
      <w:r w:rsidR="00E12B28">
        <w:rPr>
          <w:rFonts w:ascii="Arial" w:hAnsi="Arial" w:cs="Arial"/>
          <w:lang w:eastAsia="el-GR"/>
        </w:rPr>
        <w:t>τροφίμων κλιμάκων ΓΚΤΕΔ</w:t>
      </w:r>
      <w:r w:rsidRPr="00E12B28">
        <w:rPr>
          <w:rFonts w:ascii="Arial" w:hAnsi="Arial" w:cs="Arial"/>
          <w:lang w:eastAsia="el-GR"/>
        </w:rPr>
        <w:t>, για κάλυψη των αναγκών κατανάλωσης των Μονάδων – Ανεξάρτητων Υπομονάδων της 79 ΑΔΤΕ (Σάμος - Ικαρία).</w:t>
      </w:r>
    </w:p>
    <w:p w:rsidR="00BC1F64" w:rsidRPr="00E12B28" w:rsidRDefault="00265459" w:rsidP="00E12B28">
      <w:pPr>
        <w:tabs>
          <w:tab w:val="left" w:pos="567"/>
        </w:tabs>
        <w:jc w:val="both"/>
        <w:rPr>
          <w:rFonts w:ascii="Arial" w:hAnsi="Arial" w:cs="Arial"/>
          <w:lang w:eastAsia="el-GR"/>
        </w:rPr>
      </w:pPr>
      <w:r w:rsidRPr="00E12B28">
        <w:rPr>
          <w:rFonts w:ascii="Arial" w:hAnsi="Arial" w:cs="Arial"/>
          <w:lang w:eastAsia="el-GR"/>
        </w:rPr>
        <w:tab/>
        <w:t>Κριτήριο κατακύρωσης θα αποτελέσει η πλέον συμφέρουσα από οικονομική άποψη προσφορά, που προσδιορίζεται αποκλειστικά βάσει της τιμής.</w:t>
      </w:r>
      <w:r w:rsidR="006A767E" w:rsidRPr="00E12B28">
        <w:rPr>
          <w:rFonts w:ascii="Arial" w:hAnsi="Arial" w:cs="Arial"/>
          <w:lang w:eastAsia="el-GR"/>
        </w:rPr>
        <w:t xml:space="preserve"> </w:t>
      </w:r>
      <w:r w:rsidRPr="00E12B28">
        <w:rPr>
          <w:rFonts w:ascii="Arial" w:hAnsi="Arial" w:cs="Arial"/>
          <w:lang w:eastAsia="el-GR"/>
        </w:rPr>
        <w:t xml:space="preserve">Η εκτιμώμενη, συνολική δαπάνη ανέρχεται </w:t>
      </w:r>
      <w:r w:rsidR="007A67F8" w:rsidRPr="00E12B28">
        <w:rPr>
          <w:rFonts w:ascii="Arial" w:hAnsi="Arial" w:cs="Arial"/>
          <w:lang w:eastAsia="el-GR"/>
        </w:rPr>
        <w:t xml:space="preserve">στο ποσό ύψους των </w:t>
      </w:r>
      <w:r w:rsidR="0054114F">
        <w:rPr>
          <w:rFonts w:ascii="Arial" w:hAnsi="Arial" w:cs="Arial"/>
          <w:lang w:eastAsia="el-GR"/>
        </w:rPr>
        <w:t>διακοσίων είκοσι δύο</w:t>
      </w:r>
      <w:r w:rsidR="007A67F8" w:rsidRPr="00E12B28">
        <w:rPr>
          <w:rFonts w:ascii="Arial" w:hAnsi="Arial" w:cs="Arial"/>
          <w:lang w:eastAsia="el-GR"/>
        </w:rPr>
        <w:t xml:space="preserve"> χιλιάδων </w:t>
      </w:r>
      <w:r w:rsidR="0054114F">
        <w:rPr>
          <w:rFonts w:ascii="Arial" w:hAnsi="Arial" w:cs="Arial"/>
          <w:lang w:eastAsia="el-GR"/>
        </w:rPr>
        <w:t>πεντακοσίων πενήντα πέντε</w:t>
      </w:r>
      <w:r w:rsidR="00125279" w:rsidRPr="00E12B28">
        <w:rPr>
          <w:rFonts w:ascii="Arial" w:hAnsi="Arial" w:cs="Arial"/>
          <w:lang w:eastAsia="el-GR"/>
        </w:rPr>
        <w:t xml:space="preserve"> ευρώ </w:t>
      </w:r>
      <w:r w:rsidRPr="00E12B28">
        <w:rPr>
          <w:rFonts w:ascii="Arial" w:hAnsi="Arial" w:cs="Arial"/>
          <w:lang w:eastAsia="el-GR"/>
        </w:rPr>
        <w:t>(</w:t>
      </w:r>
      <w:r w:rsidR="0054114F">
        <w:rPr>
          <w:rFonts w:ascii="Arial" w:hAnsi="Arial" w:cs="Arial"/>
          <w:b/>
        </w:rPr>
        <w:t>222</w:t>
      </w:r>
      <w:r w:rsidR="00125279" w:rsidRPr="00E12B28">
        <w:rPr>
          <w:rFonts w:ascii="Arial" w:hAnsi="Arial" w:cs="Arial"/>
          <w:b/>
        </w:rPr>
        <w:t>.</w:t>
      </w:r>
      <w:r w:rsidR="0054114F">
        <w:rPr>
          <w:rFonts w:ascii="Arial" w:hAnsi="Arial" w:cs="Arial"/>
          <w:b/>
        </w:rPr>
        <w:t>555</w:t>
      </w:r>
      <w:r w:rsidR="00125279" w:rsidRPr="00E12B28">
        <w:rPr>
          <w:rFonts w:ascii="Arial" w:hAnsi="Arial" w:cs="Arial"/>
          <w:b/>
        </w:rPr>
        <w:t>,</w:t>
      </w:r>
      <w:r w:rsidR="0054114F">
        <w:rPr>
          <w:rFonts w:ascii="Arial" w:hAnsi="Arial" w:cs="Arial"/>
          <w:b/>
        </w:rPr>
        <w:t>00</w:t>
      </w:r>
      <w:r w:rsidR="00125279" w:rsidRPr="00E12B28">
        <w:rPr>
          <w:rFonts w:ascii="Arial" w:hAnsi="Arial" w:cs="Arial"/>
        </w:rPr>
        <w:t xml:space="preserve"> </w:t>
      </w:r>
      <w:r w:rsidRPr="00E12B28">
        <w:rPr>
          <w:rFonts w:ascii="Arial" w:hAnsi="Arial" w:cs="Arial"/>
          <w:b/>
          <w:lang w:eastAsia="el-GR"/>
        </w:rPr>
        <w:t>€</w:t>
      </w:r>
      <w:r w:rsidRPr="00E12B28">
        <w:rPr>
          <w:rFonts w:ascii="Arial" w:hAnsi="Arial" w:cs="Arial"/>
          <w:lang w:eastAsia="el-GR"/>
        </w:rPr>
        <w:t>) χωρίς ΦΠΑ (9%).</w:t>
      </w:r>
    </w:p>
    <w:p w:rsidR="00BC1F64" w:rsidRPr="00E12B28" w:rsidRDefault="00BC1F64" w:rsidP="00E12B28">
      <w:pPr>
        <w:tabs>
          <w:tab w:val="left" w:pos="567"/>
        </w:tabs>
        <w:jc w:val="both"/>
        <w:rPr>
          <w:rFonts w:ascii="Arial" w:hAnsi="Arial" w:cs="Arial"/>
          <w:lang w:eastAsia="el-GR"/>
        </w:rPr>
      </w:pPr>
    </w:p>
    <w:p w:rsidR="00BC1F64" w:rsidRPr="00E12B28" w:rsidRDefault="00265459" w:rsidP="00E12B28">
      <w:pPr>
        <w:tabs>
          <w:tab w:val="left" w:pos="567"/>
        </w:tabs>
        <w:jc w:val="both"/>
        <w:rPr>
          <w:rFonts w:ascii="Arial" w:hAnsi="Arial" w:cs="Arial"/>
          <w:lang w:eastAsia="el-GR"/>
        </w:rPr>
      </w:pPr>
      <w:r w:rsidRPr="00E12B28">
        <w:rPr>
          <w:rFonts w:ascii="Arial" w:hAnsi="Arial" w:cs="Arial"/>
          <w:lang w:eastAsia="el-GR"/>
        </w:rPr>
        <w:tab/>
        <w:t>Η συμβατική υποχρέωση του/ων προμηθευτή/ων θα είναι διάρκειας δώδεκα (12) μηνών,με δυνατότητα παράτασης από ένα (1) έως έξι (6) μήνες.</w:t>
      </w:r>
    </w:p>
    <w:p w:rsidR="00BC1F64" w:rsidRPr="00E12B28" w:rsidRDefault="00BC1F64" w:rsidP="00E12B28">
      <w:pPr>
        <w:tabs>
          <w:tab w:val="left" w:pos="567"/>
        </w:tabs>
        <w:jc w:val="both"/>
        <w:rPr>
          <w:rFonts w:ascii="Arial" w:hAnsi="Arial" w:cs="Arial"/>
          <w:lang w:eastAsia="el-GR"/>
        </w:rPr>
      </w:pPr>
    </w:p>
    <w:p w:rsidR="00BC1F64" w:rsidRPr="00E12B28" w:rsidRDefault="00265459" w:rsidP="00E12B28">
      <w:pPr>
        <w:tabs>
          <w:tab w:val="left" w:pos="567"/>
        </w:tabs>
        <w:jc w:val="both"/>
        <w:rPr>
          <w:rFonts w:ascii="Arial" w:hAnsi="Arial" w:cs="Arial"/>
          <w:b/>
        </w:rPr>
      </w:pPr>
      <w:r w:rsidRPr="00E12B28">
        <w:rPr>
          <w:rFonts w:ascii="Arial" w:hAnsi="Arial" w:cs="Arial"/>
          <w:lang w:eastAsia="el-GR"/>
        </w:rPr>
        <w:tab/>
        <w:t xml:space="preserve">Ο διαγωνισμός θα πραγματοποιηθεί με χρήση της πλατφόρμας του Εθνικού Συστήματος Ηλεκτρονικών Δημοσίων Συμβάσεων (ΕΣΗΔΗΣ), μέσω της διαδικτυακής πύλης www.promitheus.gov.gr. Ως καταληκτική ημερομηνία υποβολής των προσφορών στο σύστημα, ορίζεται η </w:t>
      </w:r>
      <w:r w:rsidR="0054114F">
        <w:rPr>
          <w:rFonts w:ascii="Arial" w:hAnsi="Arial" w:cs="Arial"/>
          <w:b/>
        </w:rPr>
        <w:t>Παρασκευή 20 Δεκεμβρίου</w:t>
      </w:r>
      <w:r w:rsidR="00BE148E" w:rsidRPr="00E12B28">
        <w:rPr>
          <w:rFonts w:ascii="Arial" w:hAnsi="Arial" w:cs="Arial"/>
          <w:b/>
        </w:rPr>
        <w:t xml:space="preserve"> 2024</w:t>
      </w:r>
      <w:r w:rsidR="00BE148E" w:rsidRPr="00E12B28">
        <w:rPr>
          <w:rFonts w:ascii="Arial" w:hAnsi="Arial" w:cs="Arial"/>
        </w:rPr>
        <w:t>, ώρα</w:t>
      </w:r>
      <w:r w:rsidR="00BE148E" w:rsidRPr="00E12B28">
        <w:rPr>
          <w:rFonts w:ascii="Arial" w:hAnsi="Arial" w:cs="Arial"/>
          <w:b/>
        </w:rPr>
        <w:t xml:space="preserve"> </w:t>
      </w:r>
      <w:r w:rsidR="007A67F8" w:rsidRPr="00E12B28">
        <w:rPr>
          <w:rFonts w:ascii="Arial" w:hAnsi="Arial" w:cs="Arial"/>
          <w:b/>
        </w:rPr>
        <w:t>1</w:t>
      </w:r>
      <w:r w:rsidR="0054114F">
        <w:rPr>
          <w:rFonts w:ascii="Arial" w:hAnsi="Arial" w:cs="Arial"/>
          <w:b/>
        </w:rPr>
        <w:t>2</w:t>
      </w:r>
      <w:r w:rsidR="00BE148E" w:rsidRPr="00E12B28">
        <w:rPr>
          <w:rFonts w:ascii="Arial" w:hAnsi="Arial" w:cs="Arial"/>
          <w:b/>
        </w:rPr>
        <w:t>:</w:t>
      </w:r>
      <w:r w:rsidR="007A67F8" w:rsidRPr="00E12B28">
        <w:rPr>
          <w:rFonts w:ascii="Arial" w:hAnsi="Arial" w:cs="Arial"/>
          <w:b/>
        </w:rPr>
        <w:t>00</w:t>
      </w:r>
      <w:r w:rsidR="00BE148E" w:rsidRPr="00E12B28">
        <w:rPr>
          <w:rFonts w:ascii="Arial" w:hAnsi="Arial" w:cs="Arial"/>
          <w:b/>
        </w:rPr>
        <w:t>:</w:t>
      </w:r>
      <w:r w:rsidR="007A67F8" w:rsidRPr="00E12B28">
        <w:rPr>
          <w:rFonts w:ascii="Arial" w:hAnsi="Arial" w:cs="Arial"/>
          <w:b/>
        </w:rPr>
        <w:t>00</w:t>
      </w:r>
      <w:r w:rsidRPr="00E12B28">
        <w:rPr>
          <w:rFonts w:ascii="Arial" w:hAnsi="Arial" w:cs="Arial"/>
        </w:rPr>
        <w:t>.</w:t>
      </w:r>
    </w:p>
    <w:p w:rsidR="00BC1F64" w:rsidRPr="00E12B28" w:rsidRDefault="00BC1F64" w:rsidP="00E12B28">
      <w:pPr>
        <w:tabs>
          <w:tab w:val="left" w:pos="567"/>
        </w:tabs>
        <w:jc w:val="both"/>
        <w:rPr>
          <w:rFonts w:ascii="Arial" w:hAnsi="Arial" w:cs="Arial"/>
          <w:lang w:eastAsia="el-GR"/>
        </w:rPr>
      </w:pPr>
    </w:p>
    <w:p w:rsidR="00BC1F64" w:rsidRPr="00E12B28" w:rsidRDefault="00265459" w:rsidP="00E12B28">
      <w:pPr>
        <w:tabs>
          <w:tab w:val="left" w:pos="567"/>
        </w:tabs>
        <w:jc w:val="both"/>
        <w:rPr>
          <w:rFonts w:ascii="Arial" w:hAnsi="Arial" w:cs="Arial"/>
          <w:lang w:eastAsia="el-GR"/>
        </w:rPr>
      </w:pPr>
      <w:r w:rsidRPr="00E12B28">
        <w:rPr>
          <w:rFonts w:ascii="Arial" w:hAnsi="Arial" w:cs="Arial"/>
          <w:lang w:eastAsia="el-GR"/>
        </w:rPr>
        <w:tab/>
        <w:t xml:space="preserve">Το πλήρες σώμα της διακήρυξης του διαγωνισμού έχει αναρτηθεί σε ηλεκτρονική μορφή (pdf) στη διαδικτυακή πύλη, www.promitheus.gov.gr του ΚΗΜΔΗΣ και ΕΣΗΔΗΣ. </w:t>
      </w:r>
    </w:p>
    <w:p w:rsidR="00BC1F64" w:rsidRPr="00E12B28" w:rsidRDefault="00BC1F64" w:rsidP="00E12B28">
      <w:pPr>
        <w:tabs>
          <w:tab w:val="left" w:pos="567"/>
        </w:tabs>
        <w:jc w:val="both"/>
        <w:rPr>
          <w:rFonts w:ascii="Arial" w:hAnsi="Arial" w:cs="Arial"/>
          <w:lang w:eastAsia="el-GR"/>
        </w:rPr>
      </w:pPr>
    </w:p>
    <w:p w:rsidR="00BC1F64" w:rsidRPr="00E12B28" w:rsidRDefault="00265459" w:rsidP="00E12B28">
      <w:pPr>
        <w:tabs>
          <w:tab w:val="left" w:pos="567"/>
        </w:tabs>
        <w:jc w:val="both"/>
        <w:rPr>
          <w:rFonts w:ascii="Arial" w:hAnsi="Arial" w:cs="Arial"/>
          <w:lang w:eastAsia="el-GR"/>
        </w:rPr>
      </w:pPr>
      <w:r w:rsidRPr="00E12B28">
        <w:rPr>
          <w:rFonts w:ascii="Arial" w:hAnsi="Arial" w:cs="Arial"/>
          <w:lang w:eastAsia="el-GR"/>
        </w:rPr>
        <w:tab/>
        <w:t>Σχετικές πληροφορίες θα διατίθενται από την 79 ΑΔΤΕ/4</w:t>
      </w:r>
      <w:r w:rsidRPr="00E12B28">
        <w:rPr>
          <w:rFonts w:ascii="Arial" w:hAnsi="Arial" w:cs="Arial"/>
          <w:vertAlign w:val="superscript"/>
          <w:lang w:eastAsia="el-GR"/>
        </w:rPr>
        <w:t>ο</w:t>
      </w:r>
      <w:r w:rsidRPr="00E12B28">
        <w:rPr>
          <w:rFonts w:ascii="Arial" w:hAnsi="Arial" w:cs="Arial"/>
          <w:lang w:eastAsia="el-GR"/>
        </w:rPr>
        <w:t xml:space="preserve"> ΕΓ, στη διεύθυνση: Στρατόπεδο </w:t>
      </w:r>
      <w:r w:rsidR="007A67F8" w:rsidRPr="00E12B28">
        <w:rPr>
          <w:rFonts w:ascii="Arial" w:hAnsi="Arial" w:cs="Arial"/>
          <w:lang w:eastAsia="el-GR"/>
        </w:rPr>
        <w:t>«</w:t>
      </w:r>
      <w:r w:rsidRPr="00E12B28">
        <w:rPr>
          <w:rFonts w:ascii="Arial" w:hAnsi="Arial" w:cs="Arial"/>
          <w:lang w:eastAsia="el-GR"/>
        </w:rPr>
        <w:t>ΑΝΘΛΓΟΥ (ΠΖ) Γ.ΒΑΣΜΑΝΩΛH</w:t>
      </w:r>
      <w:r w:rsidR="007A67F8" w:rsidRPr="00E12B28">
        <w:rPr>
          <w:rFonts w:ascii="Arial" w:hAnsi="Arial" w:cs="Arial"/>
          <w:lang w:eastAsia="el-GR"/>
        </w:rPr>
        <w:t>»</w:t>
      </w:r>
      <w:r w:rsidRPr="00E12B28">
        <w:rPr>
          <w:rFonts w:ascii="Arial" w:hAnsi="Arial" w:cs="Arial"/>
          <w:lang w:eastAsia="el-GR"/>
        </w:rPr>
        <w:t xml:space="preserve">, Βαθύ Σάμου, τηλέφωνο: 2273083621, email: </w:t>
      </w:r>
      <w:hyperlink r:id="rId14">
        <w:r w:rsidRPr="00E12B28">
          <w:rPr>
            <w:rFonts w:ascii="Arial" w:hAnsi="Arial" w:cs="Arial"/>
            <w:color w:val="0000FF"/>
            <w:u w:val="single"/>
            <w:lang w:eastAsia="el-GR"/>
          </w:rPr>
          <w:t>str-79-adte-gep@army.gr</w:t>
        </w:r>
      </w:hyperlink>
      <w:r w:rsidRPr="00E12B28">
        <w:rPr>
          <w:rFonts w:ascii="Arial" w:hAnsi="Arial" w:cs="Arial"/>
          <w:lang w:eastAsia="el-GR"/>
        </w:rPr>
        <w:t xml:space="preserve"> καθημερινά, πλην Σαββάτου - Κυριακής, μέχρι 15:00 Ω .</w:t>
      </w:r>
    </w:p>
    <w:p w:rsidR="00BC1F64" w:rsidRPr="00E12B28" w:rsidRDefault="00BC1F64" w:rsidP="00E12B28">
      <w:pPr>
        <w:tabs>
          <w:tab w:val="left" w:pos="567"/>
        </w:tabs>
        <w:jc w:val="both"/>
        <w:rPr>
          <w:rFonts w:ascii="Arial" w:hAnsi="Arial" w:cs="Arial"/>
          <w:lang w:eastAsia="el-GR"/>
        </w:rPr>
      </w:pPr>
    </w:p>
    <w:p w:rsidR="00E103FF" w:rsidRPr="00E12B28" w:rsidRDefault="00E103FF" w:rsidP="00E12B28">
      <w:pPr>
        <w:tabs>
          <w:tab w:val="left" w:pos="567"/>
        </w:tabs>
        <w:jc w:val="both"/>
        <w:rPr>
          <w:rFonts w:ascii="Arial" w:hAnsi="Arial" w:cs="Arial"/>
          <w:lang w:eastAsia="el-GR"/>
        </w:rPr>
      </w:pPr>
    </w:p>
    <w:p w:rsidR="00BC1F64" w:rsidRPr="00E12B28" w:rsidRDefault="00265459" w:rsidP="00E12B28">
      <w:pPr>
        <w:tabs>
          <w:tab w:val="left" w:pos="567"/>
        </w:tabs>
        <w:suppressAutoHyphens/>
        <w:spacing w:after="240"/>
        <w:jc w:val="both"/>
        <w:outlineLvl w:val="0"/>
        <w:rPr>
          <w:rFonts w:ascii="Arial" w:hAnsi="Arial" w:cs="Arial"/>
          <w:lang w:eastAsia="el-GR"/>
        </w:rPr>
      </w:pPr>
      <w:r w:rsidRPr="00E12B28">
        <w:rPr>
          <w:rFonts w:ascii="Arial" w:hAnsi="Arial" w:cs="Arial"/>
          <w:lang w:eastAsia="el-GR"/>
        </w:rPr>
        <w:tab/>
      </w:r>
      <w:r w:rsidRPr="00E12B28">
        <w:rPr>
          <w:rFonts w:ascii="Arial" w:hAnsi="Arial" w:cs="Arial"/>
          <w:lang w:eastAsia="el-GR"/>
        </w:rPr>
        <w:tab/>
      </w:r>
      <w:r w:rsidRPr="00E12B28">
        <w:rPr>
          <w:rFonts w:ascii="Arial" w:hAnsi="Arial" w:cs="Arial"/>
          <w:lang w:eastAsia="el-GR"/>
        </w:rPr>
        <w:tab/>
      </w:r>
      <w:r w:rsidRPr="00E12B28">
        <w:rPr>
          <w:rFonts w:ascii="Arial" w:hAnsi="Arial" w:cs="Arial"/>
          <w:lang w:eastAsia="el-GR"/>
        </w:rPr>
        <w:tab/>
      </w:r>
      <w:r w:rsidRPr="00E12B28">
        <w:rPr>
          <w:rFonts w:ascii="Arial" w:hAnsi="Arial" w:cs="Arial"/>
          <w:lang w:eastAsia="el-GR"/>
        </w:rPr>
        <w:tab/>
      </w:r>
      <w:r w:rsidRPr="00E12B28">
        <w:rPr>
          <w:rFonts w:ascii="Arial" w:hAnsi="Arial" w:cs="Arial"/>
          <w:lang w:eastAsia="el-GR"/>
        </w:rPr>
        <w:tab/>
      </w:r>
      <w:r w:rsidRPr="00E12B28">
        <w:rPr>
          <w:rFonts w:ascii="Arial" w:hAnsi="Arial" w:cs="Arial"/>
          <w:lang w:eastAsia="el-GR"/>
        </w:rPr>
        <w:tab/>
        <w:t>Από τη Στρατιωτική Υπηρεσία</w:t>
      </w:r>
      <w:r w:rsidRPr="00E12B28">
        <w:rPr>
          <w:rFonts w:ascii="Arial" w:hAnsi="Arial" w:cs="Arial"/>
          <w:noProof/>
          <w:lang w:eastAsia="el-GR"/>
        </w:rPr>
        <mc:AlternateContent>
          <mc:Choice Requires="wps">
            <w:drawing>
              <wp:anchor distT="0" distB="0" distL="114300" distR="114300" simplePos="0" relativeHeight="251658240" behindDoc="0" locked="0" layoutInCell="1" allowOverlap="1">
                <wp:simplePos x="0" y="0"/>
                <wp:positionH relativeFrom="column">
                  <wp:posOffset>2334260</wp:posOffset>
                </wp:positionH>
                <wp:positionV relativeFrom="paragraph">
                  <wp:posOffset>6884670</wp:posOffset>
                </wp:positionV>
                <wp:extent cx="688340" cy="483870"/>
                <wp:effectExtent l="0" t="0" r="0" b="0"/>
                <wp:wrapNone/>
                <wp:docPr id="1" name="Shape 1"/>
                <wp:cNvGraphicFramePr/>
                <a:graphic xmlns:a="http://schemas.openxmlformats.org/drawingml/2006/main">
                  <a:graphicData uri="http://schemas.microsoft.com/office/word/2010/wordprocessingShape">
                    <wps:wsp>
                      <wps:cNvSpPr/>
                      <wps:spPr>
                        <a:xfrm>
                          <a:off x="0" y="0"/>
                          <a:ext cx="688340" cy="483870"/>
                        </a:xfrm>
                        <a:prstGeom prst="rect">
                          <a:avLst/>
                        </a:prstGeom>
                        <a:solidFill>
                          <a:srgbClr val="FFFFFF"/>
                        </a:solidFill>
                        <a:ln w="12700">
                          <a:noFill/>
                        </a:ln>
                        <a:extLst>
                          <a:ext uri="{91240B29-F687-4F45-9708-019B960494DF}">
                            <a14:hiddenLine xmlns:a14="http://schemas.microsoft.com/office/drawing/2010/main" w="9525">
                              <a:solidFill>
                                <a:srgbClr val="000000"/>
                              </a:solidFill>
                              <a:miter lim="800000"/>
                              <a:headEnd/>
                              <a:tailEnd/>
                            </a14:hiddenLine>
                          </a:ext>
                        </a:extLst>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t" anchorCtr="0" upright="1">
                        <a:noAutofit/>
                      </wps:bodyPr>
                    </wps:wsp>
                  </a:graphicData>
                </a:graphic>
              </wp:anchor>
            </w:drawing>
          </mc:Choice>
          <mc:Fallback xmlns:a14="http://schemas.microsoft.com/office/drawing/2010/main" xmlns:a="http://schemas.openxmlformats.org/drawingml/2006/main">
            <w:pict>
              <v:rect id="Shape 1" style="position:absolute;margin-left:183.8pt;margin-top:542.1pt;width:54.2pt;height:38.1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d="f" w14:anchorId="12F62A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UZtgIAAOgFAAAOAAAAZHJzL2Uyb0RvYy54bWysVNtu1DAQfUfiHyy/b3NpdjeJmq1oyyKk&#10;CioKH+B1nI0lxw629wbi3xnbSbqlfUCIPCTjeObMmevV9bETaM+04UpWOLmIMWKSqprLbYW/fV3P&#10;coyMJbImQklW4RMz+Hr19s3VoS9ZqlolaqYRgEhTHvoKt9b2ZRQZ2rKOmAvVMwmXjdIdsXDU26jW&#10;5ADonYjSOF5EB6XrXivKjIG/d+ESrzx+0zBqPzeNYRaJCgM369/avzfuHa2uSLnVpG85HWiQf2DR&#10;ES7B6QR1RyxBO81fQHWcamVUYy+o6iLVNJwyHwNEk8R/RPPYkp75WCA5pp/SZP4fLP20f9CI11A7&#10;jCTpoETeK0pcag69KUHjsX/Qw8mA6OI8NrpzX4gAHX06T1M62dEiCj8XeX6ZQdIpXGX5Zb706Y6e&#10;jHtt7AemOuSECmuolk8i2d8bCw5BdVRxvowSvF5zIfxBbze3QqM9gcqu/eMYg8kzNSHRAWJLl3Hs&#10;oaVyAEFRSAcEbMHbIIWa/SySNItv0mK2XuTLWbbO5rNiGeezOCluikWcFdnd+pfDS7Ky5XXN5D2X&#10;bOyfJPu7+gydHCrvO8hxLebp3FN9Foc5Dzf2z2vhdtzCOAneVTiflEjZMlK/lzWETUpLuAhy9Jy+&#10;Tx5kY/z6rESuBULRvWRPgjkUIb+wBvoGypwGtm5i2VQRQimTNglXLalZKNTckRqJjxbeoQd0yA3U&#10;Z8IeAEbNADJihyoO+s6U+YGfjEPF/Sp5SSwYTxbes5J2Mu64VPq1yARENXgO+kD/LDVO3Kj6BFOl&#10;FTQ19D+sRxBapX9gdIBVU2HzfUc0w0h8lDDLRZK5MbH+kM2XKRz0+c3m/IZIClAVthgF8daGfbbr&#10;Nd+24CkkTap3O6sa7gfpidXAFtaJT/uw+ty+Oj97racFvfoNAAD//wMAUEsDBBQABgAIAAAAIQBs&#10;XuPJ4AAAAA0BAAAPAAAAZHJzL2Rvd25yZXYueG1sTI/BTsMwEETvSPyDtUjcqN02uCXEqRBST8CB&#10;FonrNt4mEbEdYqcNf89yosedeZqdKTaT68SJhtgGb2A+UyDIV8G2vjbwsd/erUHEhN5iFzwZ+KEI&#10;m/L6qsDchrN/p9Mu1YJDfMzRQJNSn0sZq4YcxlnoybN3DIPDxOdQSzvgmcNdJxdKaemw9fyhwZ6e&#10;G6q+dqMzgDqz32/H5ev+ZdT4UE9qe/+pjLm9mZ4eQSSa0j8Mf/W5OpTc6RBGb6PoDCz1SjPKhlpn&#10;CxCMZCvN8w4szbXKQJaFvFxR/gIAAP//AwBQSwECLQAUAAYACAAAACEAtoM4kv4AAADhAQAAEwAA&#10;AAAAAAAAAAAAAAAAAAAAW0NvbnRlbnRfVHlwZXNdLnhtbFBLAQItABQABgAIAAAAIQA4/SH/1gAA&#10;AJQBAAALAAAAAAAAAAAAAAAAAC8BAABfcmVscy8ucmVsc1BLAQItABQABgAIAAAAIQBeEtUZtgIA&#10;AOgFAAAOAAAAAAAAAAAAAAAAAC4CAABkcnMvZTJvRG9jLnhtbFBLAQItABQABgAIAAAAIQBsXuPJ&#10;4AAAAA0BAAAPAAAAAAAAAAAAAAAAABAFAABkcnMvZG93bnJldi54bWxQSwUGAAAAAAQABADzAAAA&#10;HQYAAAAA&#10;"/>
            </w:pict>
          </mc:Fallback>
        </mc:AlternateContent>
      </w:r>
      <w:r w:rsidRPr="00E12B28">
        <w:rPr>
          <w:rFonts w:ascii="Arial" w:hAnsi="Arial" w:cs="Arial"/>
          <w:noProof/>
          <w:lang w:eastAsia="el-GR"/>
        </w:rPr>
        <mc:AlternateContent>
          <mc:Choice Requires="wps">
            <w:drawing>
              <wp:anchor distT="0" distB="0" distL="114300" distR="114300" simplePos="0" relativeHeight="251657216" behindDoc="0" locked="0" layoutInCell="1" allowOverlap="1">
                <wp:simplePos x="0" y="0"/>
                <wp:positionH relativeFrom="column">
                  <wp:posOffset>2562860</wp:posOffset>
                </wp:positionH>
                <wp:positionV relativeFrom="paragraph">
                  <wp:posOffset>1357630</wp:posOffset>
                </wp:positionV>
                <wp:extent cx="571500" cy="571500"/>
                <wp:effectExtent l="0" t="0" r="0" b="0"/>
                <wp:wrapNone/>
                <wp:docPr id="2" name="Shape 2"/>
                <wp:cNvGraphicFramePr/>
                <a:graphic xmlns:a="http://schemas.openxmlformats.org/drawingml/2006/main">
                  <a:graphicData uri="http://schemas.microsoft.com/office/word/2010/wordprocessingShape">
                    <wps:wsp>
                      <wps:cNvSpPr/>
                      <wps:spPr>
                        <a:xfrm>
                          <a:off x="0" y="0"/>
                          <a:ext cx="571500" cy="571500"/>
                        </a:xfrm>
                        <a:prstGeom prst="rect">
                          <a:avLst/>
                        </a:prstGeom>
                        <a:solidFill>
                          <a:srgbClr val="FFFFFF"/>
                        </a:solidFill>
                        <a:ln w="12700">
                          <a:noFill/>
                        </a:ln>
                        <a:extLst>
                          <a:ext uri="{91240B29-F687-4F45-9708-019B960494DF}">
                            <a14:hiddenLine xmlns:a14="http://schemas.microsoft.com/office/drawing/2010/main" w="9525">
                              <a:solidFill>
                                <a:srgbClr val="000000"/>
                              </a:solidFill>
                              <a:miter lim="800000"/>
                              <a:headEnd/>
                              <a:tailEnd/>
                            </a14:hiddenLine>
                          </a:ext>
                        </a:extLst>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t" anchorCtr="0" upright="1">
                        <a:noAutofit/>
                      </wps:bodyPr>
                    </wps:wsp>
                  </a:graphicData>
                </a:graphic>
              </wp:anchor>
            </w:drawing>
          </mc:Choice>
          <mc:Fallback xmlns:a14="http://schemas.microsoft.com/office/drawing/2010/main" xmlns:a="http://schemas.openxmlformats.org/drawingml/2006/main">
            <w:pict>
              <v:rect id="Shape 2" style="position:absolute;margin-left:201.8pt;margin-top:106.9pt;width:45pt;height:45pt;z-index:251657216;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d="f" w14:anchorId="09186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JY8tAIAAOgFAAAOAAAAZHJzL2Uyb0RvYy54bWysVN1u2yAUvp+0d0Dcp/6R08RWnWptl2lS&#10;tVXr9gAEcIyEwQMSJ5v27juA46ZrL6ZpvsAHOOc7P9/hXF0fOon23FihVY2zixQjrqhmQm1r/O3r&#10;erbEyDqiGJFa8RofucXXq7dvroa+4rlutWTcIABRthr6GrfO9VWSWNryjtgL3XMFl402HXGwNduE&#10;GTIAeieTPE0vk0Eb1htNubVwehcv8SrgNw2n7nPTWO6QrDHE5sJqwrrxa7K6ItXWkL4VdAyD/EMU&#10;HREKnE5Qd8QRtDPiBVQnqNFWN+6C6i7RTSMoDzlANln6RzaPLel5yAWKY/upTPb/wdJP+weDBKtx&#10;jpEiHVAUvKLcl2bobQUaj/2DGXcWRJ/noTGd/0MG6BDKeZzKyQ8OUTicL7J5CkWncDXKgJI8GffG&#10;ug9cd8gLNTbAVigi2d9bF1VPKt6X1VKwtZAybMx2cysN2hNgdh0+HzGgP1OTCg3Ql/kCAvFmSnuA&#10;qCiVP4FowdsoRc5+lllepDd5OVtfLhezYl3MZ+UiXc7SrLwpL9OiLO7WvzxeVlStYIyre6H4qX+y&#10;4u/4GTs5Mh86yMdazvN5CPVZHvY83TR8r6XbCQfPSYquxstJiVQtJ+y9YpA2qRwRMsrJ8/BD8aAa&#10;p3+oSuJbIJIeJHeU3KNI9YU30DdAcx6j9S+WT4wQSrlyWbxqCeORKOgHIGLk6WQRHAZAj9wAPxP2&#10;CHDSjCAn7Agz6ntTHh78ZBwZD6PkZWDReLIInrVyk3EnlDavZSYhq9Fz1Ifwz0rjxY1mR3hVRkNT&#10;Q//DeASh1eYHRgOMmhrb7ztiOEbyo4K3XGZF4WdT2BTzRQ4bc36zOb8higJUjR1GUbx1cZ7teiO2&#10;LXiKRVP63c7pRoSH9BTVGC2Mk1D2cfT5eXW+D1pPA3r1GwAA//8DAFBLAwQUAAYACAAAACEA1WPi&#10;ud4AAAALAQAADwAAAGRycy9kb3ducmV2LnhtbEyPPU/DMBCGd6T+B+sqsVG7TYhoiFNVSJ2AgRaJ&#10;9Rq7SUR8TmOnDf+e6wTjvffo/Sg2k+vExQ6h9aRhuVAgLFXetFRr+DzsHp5AhIhksPNkNfzYAJty&#10;dldgbvyVPuxlH2vBJhRy1NDE2OdShqqxDsPC95b4d/KDw8jnUEsz4JXNXSdXSmXSYUuc0GBvXxpb&#10;fe9HpwGz1JzfT8nb4XXMcF1Pavf4pbS+n0/bZxDRTvEPhlt9rg4ldzr6kUwQnYZUJRmjGlbLhDcw&#10;ka5vylFDoliRZSH/byh/AQAA//8DAFBLAQItABQABgAIAAAAIQC2gziS/gAAAOEBAAATAAAAAAAA&#10;AAAAAAAAAAAAAABbQ29udGVudF9UeXBlc10ueG1sUEsBAi0AFAAGAAgAAAAhADj9If/WAAAAlAEA&#10;AAsAAAAAAAAAAAAAAAAALwEAAF9yZWxzLy5yZWxzUEsBAi0AFAAGAAgAAAAhADTkljy0AgAA6AUA&#10;AA4AAAAAAAAAAAAAAAAALgIAAGRycy9lMm9Eb2MueG1sUEsBAi0AFAAGAAgAAAAhANVj4rneAAAA&#10;CwEAAA8AAAAAAAAAAAAAAAAADgUAAGRycy9kb3ducmV2LnhtbFBLBQYAAAAABAAEAPMAAAAZBgAA&#10;AAA=&#10;"/>
            </w:pict>
          </mc:Fallback>
        </mc:AlternateContent>
      </w:r>
    </w:p>
    <w:sectPr w:rsidR="00BC1F64" w:rsidRPr="00E12B28">
      <w:headerReference w:type="default" r:id="rId15"/>
      <w:footerReference w:type="default" r:id="rId16"/>
      <w:headerReference w:type="first" r:id="rId17"/>
      <w:footerReference w:type="first" r:id="rId18"/>
      <w:pgSz w:w="11906" w:h="16838" w:code="9"/>
      <w:pgMar w:top="1701" w:right="1134" w:bottom="1134" w:left="1985" w:header="851"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E7E" w:rsidRDefault="00E72E7E">
      <w:r>
        <w:separator/>
      </w:r>
    </w:p>
  </w:endnote>
  <w:endnote w:type="continuationSeparator" w:id="0">
    <w:p w:rsidR="00E72E7E" w:rsidRDefault="00E72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HellasArial">
    <w:altName w:val="Courier New"/>
    <w:charset w:val="00"/>
    <w:family w:val="swiss"/>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charset w:val="A1"/>
    <w:family w:val="swiss"/>
    <w:pitch w:val="variable"/>
    <w:sig w:usb0="E1002EFF" w:usb1="C000605B" w:usb2="00000029" w:usb3="00000000" w:csb0="000101FF" w:csb1="00000000"/>
  </w:font>
  <w:font w:name="Cambria">
    <w:charset w:val="A1"/>
    <w:family w:val="roman"/>
    <w:pitch w:val="variable"/>
    <w:sig w:usb0="E00002FF" w:usb1="400004FF" w:usb2="00000000" w:usb3="00000000" w:csb0="0000019F" w:csb1="00000000"/>
  </w:font>
  <w:font w:name="Calibri">
    <w:charset w:val="A1"/>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632" w:rsidRDefault="00AF2632">
    <w:pPr>
      <w:pStyle w:val="a6"/>
      <w:jc w:val="center"/>
      <w:rPr>
        <w:rFonts w:ascii="Arial" w:hAnsi="Arial" w:cs="Arial"/>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632" w:rsidRDefault="00AF2632">
    <w:pPr>
      <w:pStyle w:val="a6"/>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632" w:rsidRDefault="00AF2632">
    <w:pPr>
      <w:pStyle w:val="a6"/>
      <w:jc w:val="center"/>
      <w:rPr>
        <w:rFonts w:ascii="Arial" w:hAnsi="Arial" w:cs="Arial"/>
        <w:lang w:val="en-US"/>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632" w:rsidRDefault="00AF2632">
    <w:pPr>
      <w:pStyle w:val="a6"/>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E7E" w:rsidRDefault="00E72E7E">
      <w:r>
        <w:separator/>
      </w:r>
    </w:p>
  </w:footnote>
  <w:footnote w:type="continuationSeparator" w:id="0">
    <w:p w:rsidR="00E72E7E" w:rsidRDefault="00E72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632" w:rsidRDefault="00AF2632" w:rsidP="000105C2">
    <w:pPr>
      <w:pStyle w:val="a5"/>
      <w:framePr w:wrap="auto" w:vAnchor="text" w:hAnchor="page" w:x="5401" w:y="230"/>
      <w:shd w:val="clear" w:color="auto" w:fill="FFFFFF"/>
      <w:rPr>
        <w:rStyle w:val="ab"/>
        <w:rFonts w:ascii="Arial" w:hAnsi="Arial" w:cs="Arial"/>
      </w:rPr>
    </w:pPr>
    <w:r>
      <w:rPr>
        <w:rStyle w:val="ab"/>
        <w:rFonts w:ascii="Arial" w:hAnsi="Arial" w:cs="Arial"/>
      </w:rPr>
      <w:t>-</w:t>
    </w:r>
    <w:r>
      <w:rPr>
        <w:rStyle w:val="ab"/>
        <w:rFonts w:ascii="Arial" w:hAnsi="Arial" w:cs="Arial"/>
      </w:rPr>
      <w:fldChar w:fldCharType="begin"/>
    </w:r>
    <w:r>
      <w:rPr>
        <w:rStyle w:val="ab"/>
        <w:rFonts w:ascii="Arial" w:hAnsi="Arial" w:cs="Arial"/>
      </w:rPr>
      <w:instrText xml:space="preserve">PAGE </w:instrText>
    </w:r>
    <w:r>
      <w:rPr>
        <w:rStyle w:val="ab"/>
        <w:rFonts w:ascii="Arial" w:hAnsi="Arial" w:cs="Arial"/>
      </w:rPr>
      <w:fldChar w:fldCharType="separate"/>
    </w:r>
    <w:r w:rsidR="00B46996">
      <w:rPr>
        <w:rStyle w:val="ab"/>
        <w:rFonts w:ascii="Arial" w:hAnsi="Arial" w:cs="Arial"/>
        <w:noProof/>
      </w:rPr>
      <w:t>3</w:t>
    </w:r>
    <w:r>
      <w:rPr>
        <w:rStyle w:val="ab"/>
        <w:rFonts w:ascii="Arial" w:hAnsi="Arial" w:cs="Arial"/>
      </w:rPr>
      <w:fldChar w:fldCharType="end"/>
    </w:r>
    <w:r>
      <w:rPr>
        <w:rStyle w:val="ab"/>
        <w:rFonts w:ascii="Arial" w:hAnsi="Arial" w:cs="Arial"/>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632" w:rsidRDefault="00AF2632">
    <w:pPr>
      <w:pStyle w:val="a5"/>
      <w:framePr w:wrap="auto" w:vAnchor="text" w:hAnchor="margin" w:xAlign="center" w:y="1"/>
      <w:shd w:val="clear" w:color="auto" w:fill="FFFFFF"/>
      <w:rPr>
        <w:rStyle w:val="ab"/>
        <w:rFonts w:ascii="Arial" w:hAnsi="Arial" w:cs="Arial"/>
      </w:rPr>
    </w:pPr>
    <w:r>
      <w:rPr>
        <w:rStyle w:val="ab"/>
        <w:rFonts w:ascii="Arial" w:hAnsi="Arial" w:cs="Arial"/>
      </w:rPr>
      <w:t>-</w:t>
    </w:r>
    <w:r>
      <w:rPr>
        <w:rStyle w:val="ab"/>
        <w:rFonts w:ascii="Arial" w:hAnsi="Arial" w:cs="Arial"/>
      </w:rPr>
      <w:fldChar w:fldCharType="begin"/>
    </w:r>
    <w:r>
      <w:rPr>
        <w:rStyle w:val="ab"/>
        <w:rFonts w:ascii="Arial" w:hAnsi="Arial" w:cs="Arial"/>
      </w:rPr>
      <w:instrText xml:space="preserve">PAGE </w:instrText>
    </w:r>
    <w:r>
      <w:rPr>
        <w:rStyle w:val="ab"/>
        <w:rFonts w:ascii="Arial" w:hAnsi="Arial" w:cs="Arial"/>
      </w:rPr>
      <w:fldChar w:fldCharType="separate"/>
    </w:r>
    <w:r>
      <w:rPr>
        <w:rStyle w:val="ab"/>
        <w:rFonts w:ascii="Arial" w:hAnsi="Arial" w:cs="Arial"/>
        <w:noProof/>
      </w:rPr>
      <w:t>3</w:t>
    </w:r>
    <w:r>
      <w:rPr>
        <w:rStyle w:val="ab"/>
        <w:rFonts w:ascii="Arial" w:hAnsi="Arial" w:cs="Arial"/>
      </w:rPr>
      <w:fldChar w:fldCharType="end"/>
    </w:r>
    <w:r>
      <w:rPr>
        <w:rStyle w:val="ab"/>
        <w:rFonts w:ascii="Arial" w:hAnsi="Arial" w:cs="Arial"/>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632" w:rsidRDefault="00AF2632">
    <w:pPr>
      <w:pStyle w:val="a5"/>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CB331D"/>
    <w:multiLevelType w:val="multilevel"/>
    <w:tmpl w:val="7626FD4E"/>
    <w:lvl w:ilvl="0">
      <w:start w:val="1"/>
      <w:numFmt w:val="decimal"/>
      <w:pStyle w:val="1-1"/>
      <w:lvlText w:val="%1."/>
      <w:lvlJc w:val="right"/>
      <w:pPr>
        <w:tabs>
          <w:tab w:val="num" w:pos="1211"/>
        </w:tabs>
        <w:ind w:left="0" w:firstLine="851"/>
      </w:pPr>
      <w:rPr>
        <w:b/>
        <w:bCs/>
        <w:i w:val="0"/>
      </w:rPr>
    </w:lvl>
    <w:lvl w:ilvl="1">
      <w:start w:val="1"/>
      <w:numFmt w:val="lowerLetter"/>
      <w:pStyle w:val="2-"/>
      <w:lvlText w:val="%2."/>
      <w:lvlJc w:val="left"/>
      <w:pPr>
        <w:tabs>
          <w:tab w:val="num" w:pos="1494"/>
        </w:tabs>
        <w:ind w:left="0" w:firstLine="1134"/>
      </w:pPr>
      <w:rPr>
        <w:b/>
        <w:bCs/>
        <w:i w:val="0"/>
      </w:rPr>
    </w:lvl>
    <w:lvl w:ilvl="2">
      <w:start w:val="1"/>
      <w:numFmt w:val="decimal"/>
      <w:pStyle w:val="3-1"/>
      <w:lvlText w:val="(%3)"/>
      <w:lvlJc w:val="left"/>
      <w:pPr>
        <w:tabs>
          <w:tab w:val="num" w:pos="2534"/>
        </w:tabs>
        <w:ind w:left="0" w:firstLine="1814"/>
      </w:pPr>
      <w:rPr>
        <w:b/>
        <w:bCs/>
        <w:i w:val="0"/>
      </w:rPr>
    </w:lvl>
    <w:lvl w:ilvl="3">
      <w:start w:val="1"/>
      <w:numFmt w:val="lowerLetter"/>
      <w:pStyle w:val="4-"/>
      <w:lvlText w:val="(%4)"/>
      <w:lvlJc w:val="left"/>
      <w:pPr>
        <w:tabs>
          <w:tab w:val="num" w:pos="3215"/>
        </w:tabs>
        <w:ind w:left="0" w:firstLine="2495"/>
      </w:pPr>
      <w:rPr>
        <w:b/>
        <w:bCs/>
        <w:i w:val="0"/>
      </w:rPr>
    </w:lvl>
    <w:lvl w:ilvl="4">
      <w:start w:val="1"/>
      <w:numFmt w:val="decimal"/>
      <w:pStyle w:val="5-1"/>
      <w:lvlText w:val="%5/"/>
      <w:lvlJc w:val="left"/>
      <w:pPr>
        <w:tabs>
          <w:tab w:val="num" w:pos="3535"/>
        </w:tabs>
        <w:ind w:left="0" w:firstLine="3175"/>
      </w:pPr>
      <w:rPr>
        <w:b/>
        <w:bCs/>
        <w:i w:val="0"/>
      </w:rPr>
    </w:lvl>
    <w:lvl w:ilvl="5">
      <w:start w:val="1"/>
      <w:numFmt w:val="lowerLetter"/>
      <w:pStyle w:val="6-"/>
      <w:lvlText w:val="%6/"/>
      <w:lvlJc w:val="left"/>
      <w:pPr>
        <w:tabs>
          <w:tab w:val="num" w:pos="4216"/>
        </w:tabs>
        <w:ind w:left="0" w:firstLine="3856"/>
      </w:pPr>
      <w:rPr>
        <w:b/>
        <w:bCs/>
        <w:i w:val="0"/>
      </w:rPr>
    </w:lvl>
    <w:lvl w:ilvl="6">
      <w:start w:val="1"/>
      <w:numFmt w:val="decimal"/>
      <w:pStyle w:val="7-1"/>
      <w:lvlText w:val="%7"/>
      <w:lvlJc w:val="left"/>
      <w:pPr>
        <w:tabs>
          <w:tab w:val="num" w:pos="4896"/>
        </w:tabs>
        <w:ind w:left="0" w:firstLine="4536"/>
      </w:pPr>
      <w:rPr>
        <w:b/>
        <w:bCs/>
        <w:i w:val="0"/>
        <w:u w:val="single"/>
      </w:rPr>
    </w:lvl>
    <w:lvl w:ilvl="7">
      <w:start w:val="1"/>
      <w:numFmt w:val="lowerLetter"/>
      <w:pStyle w:val="8-"/>
      <w:lvlText w:val="%8"/>
      <w:lvlJc w:val="left"/>
      <w:pPr>
        <w:tabs>
          <w:tab w:val="num" w:pos="5576"/>
        </w:tabs>
        <w:ind w:left="0" w:firstLine="5216"/>
      </w:pPr>
      <w:rPr>
        <w:b/>
        <w:bCs/>
        <w:i w:val="0"/>
        <w:u w:val="single"/>
      </w:rPr>
    </w:lvl>
    <w:lvl w:ilvl="8">
      <w:start w:val="1"/>
      <w:numFmt w:val="lowerRoman"/>
      <w:lvlText w:val="%9."/>
      <w:lvlJc w:val="left"/>
      <w:pPr>
        <w:tabs>
          <w:tab w:val="num" w:pos="360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C5"/>
    <w:rsid w:val="00000917"/>
    <w:rsid w:val="00001AAE"/>
    <w:rsid w:val="000036D4"/>
    <w:rsid w:val="00003D65"/>
    <w:rsid w:val="000105C2"/>
    <w:rsid w:val="00017971"/>
    <w:rsid w:val="00020D9B"/>
    <w:rsid w:val="000259FF"/>
    <w:rsid w:val="000262E6"/>
    <w:rsid w:val="00027874"/>
    <w:rsid w:val="00027E4C"/>
    <w:rsid w:val="00030740"/>
    <w:rsid w:val="00033534"/>
    <w:rsid w:val="00035EF3"/>
    <w:rsid w:val="000369E0"/>
    <w:rsid w:val="000376A2"/>
    <w:rsid w:val="00037F1B"/>
    <w:rsid w:val="000421A7"/>
    <w:rsid w:val="000534FE"/>
    <w:rsid w:val="0005787D"/>
    <w:rsid w:val="000578CD"/>
    <w:rsid w:val="00060784"/>
    <w:rsid w:val="00063382"/>
    <w:rsid w:val="00063766"/>
    <w:rsid w:val="00065195"/>
    <w:rsid w:val="00065646"/>
    <w:rsid w:val="00065677"/>
    <w:rsid w:val="000667DD"/>
    <w:rsid w:val="00072056"/>
    <w:rsid w:val="000736F3"/>
    <w:rsid w:val="00075005"/>
    <w:rsid w:val="00075037"/>
    <w:rsid w:val="00077323"/>
    <w:rsid w:val="00080D2D"/>
    <w:rsid w:val="0008331A"/>
    <w:rsid w:val="0008493A"/>
    <w:rsid w:val="00087346"/>
    <w:rsid w:val="000875C9"/>
    <w:rsid w:val="00087D4F"/>
    <w:rsid w:val="00090EB6"/>
    <w:rsid w:val="00091D4A"/>
    <w:rsid w:val="00092033"/>
    <w:rsid w:val="000938C3"/>
    <w:rsid w:val="00093AB3"/>
    <w:rsid w:val="00093D32"/>
    <w:rsid w:val="00095896"/>
    <w:rsid w:val="000971D5"/>
    <w:rsid w:val="000A01A0"/>
    <w:rsid w:val="000A3499"/>
    <w:rsid w:val="000A5027"/>
    <w:rsid w:val="000A5437"/>
    <w:rsid w:val="000B0509"/>
    <w:rsid w:val="000B1557"/>
    <w:rsid w:val="000C0F56"/>
    <w:rsid w:val="000C2A6B"/>
    <w:rsid w:val="000C5428"/>
    <w:rsid w:val="000C6FB0"/>
    <w:rsid w:val="000D0922"/>
    <w:rsid w:val="000D3721"/>
    <w:rsid w:val="000D52AC"/>
    <w:rsid w:val="000E022E"/>
    <w:rsid w:val="000E0822"/>
    <w:rsid w:val="000E3B47"/>
    <w:rsid w:val="000E60F1"/>
    <w:rsid w:val="000F2E2D"/>
    <w:rsid w:val="000F7834"/>
    <w:rsid w:val="00100370"/>
    <w:rsid w:val="00100B6A"/>
    <w:rsid w:val="001035B1"/>
    <w:rsid w:val="00105FEB"/>
    <w:rsid w:val="001136F1"/>
    <w:rsid w:val="00120E25"/>
    <w:rsid w:val="0012297A"/>
    <w:rsid w:val="00125279"/>
    <w:rsid w:val="001326FD"/>
    <w:rsid w:val="00132AE1"/>
    <w:rsid w:val="00132CED"/>
    <w:rsid w:val="00135E73"/>
    <w:rsid w:val="00142DDE"/>
    <w:rsid w:val="001467BD"/>
    <w:rsid w:val="00154509"/>
    <w:rsid w:val="00156565"/>
    <w:rsid w:val="0016219C"/>
    <w:rsid w:val="001637DC"/>
    <w:rsid w:val="00171687"/>
    <w:rsid w:val="00175BEA"/>
    <w:rsid w:val="00180FBB"/>
    <w:rsid w:val="00183D06"/>
    <w:rsid w:val="001851A7"/>
    <w:rsid w:val="001923E8"/>
    <w:rsid w:val="00192969"/>
    <w:rsid w:val="00196035"/>
    <w:rsid w:val="001A7D80"/>
    <w:rsid w:val="001B1D29"/>
    <w:rsid w:val="001B2CB8"/>
    <w:rsid w:val="001B5902"/>
    <w:rsid w:val="001B74EC"/>
    <w:rsid w:val="001C017A"/>
    <w:rsid w:val="001C08E8"/>
    <w:rsid w:val="001C2B4E"/>
    <w:rsid w:val="001D0842"/>
    <w:rsid w:val="001D737F"/>
    <w:rsid w:val="001D7598"/>
    <w:rsid w:val="001E2AFF"/>
    <w:rsid w:val="001E4819"/>
    <w:rsid w:val="001E5205"/>
    <w:rsid w:val="001E763B"/>
    <w:rsid w:val="001F066D"/>
    <w:rsid w:val="001F131C"/>
    <w:rsid w:val="001F1392"/>
    <w:rsid w:val="001F506D"/>
    <w:rsid w:val="00201A27"/>
    <w:rsid w:val="00206FD3"/>
    <w:rsid w:val="00207CD2"/>
    <w:rsid w:val="002103CD"/>
    <w:rsid w:val="0021210E"/>
    <w:rsid w:val="00215419"/>
    <w:rsid w:val="00215DD6"/>
    <w:rsid w:val="0022155E"/>
    <w:rsid w:val="002216D6"/>
    <w:rsid w:val="0022250F"/>
    <w:rsid w:val="00224637"/>
    <w:rsid w:val="002246CA"/>
    <w:rsid w:val="002253A9"/>
    <w:rsid w:val="00230527"/>
    <w:rsid w:val="002343F9"/>
    <w:rsid w:val="00240A60"/>
    <w:rsid w:val="00251362"/>
    <w:rsid w:val="00253307"/>
    <w:rsid w:val="00254DBB"/>
    <w:rsid w:val="00264C21"/>
    <w:rsid w:val="00264C95"/>
    <w:rsid w:val="00264D61"/>
    <w:rsid w:val="00265459"/>
    <w:rsid w:val="002678E5"/>
    <w:rsid w:val="00267EEA"/>
    <w:rsid w:val="00270875"/>
    <w:rsid w:val="002713D8"/>
    <w:rsid w:val="00272E3C"/>
    <w:rsid w:val="0028168A"/>
    <w:rsid w:val="002846F9"/>
    <w:rsid w:val="00292B8E"/>
    <w:rsid w:val="00292ED5"/>
    <w:rsid w:val="00293739"/>
    <w:rsid w:val="00296FC3"/>
    <w:rsid w:val="002A1619"/>
    <w:rsid w:val="002A4913"/>
    <w:rsid w:val="002B07C8"/>
    <w:rsid w:val="002B3E7A"/>
    <w:rsid w:val="002C05CA"/>
    <w:rsid w:val="002C1C53"/>
    <w:rsid w:val="002C2CA9"/>
    <w:rsid w:val="002C4E98"/>
    <w:rsid w:val="002C73D8"/>
    <w:rsid w:val="002D0A6D"/>
    <w:rsid w:val="002D1A7F"/>
    <w:rsid w:val="002E07FF"/>
    <w:rsid w:val="002E0E0E"/>
    <w:rsid w:val="002E3C35"/>
    <w:rsid w:val="002E65AB"/>
    <w:rsid w:val="002E6A21"/>
    <w:rsid w:val="002F0330"/>
    <w:rsid w:val="002F1F66"/>
    <w:rsid w:val="002F40A6"/>
    <w:rsid w:val="002F4C78"/>
    <w:rsid w:val="002F4CDA"/>
    <w:rsid w:val="00301994"/>
    <w:rsid w:val="00303AF5"/>
    <w:rsid w:val="00305075"/>
    <w:rsid w:val="003062DA"/>
    <w:rsid w:val="003071F6"/>
    <w:rsid w:val="00311D71"/>
    <w:rsid w:val="003162FE"/>
    <w:rsid w:val="003203FA"/>
    <w:rsid w:val="00331E0F"/>
    <w:rsid w:val="00333F83"/>
    <w:rsid w:val="00334437"/>
    <w:rsid w:val="00336FBD"/>
    <w:rsid w:val="00337430"/>
    <w:rsid w:val="003418C4"/>
    <w:rsid w:val="00343A57"/>
    <w:rsid w:val="00345898"/>
    <w:rsid w:val="00352E36"/>
    <w:rsid w:val="0035408C"/>
    <w:rsid w:val="00355E2F"/>
    <w:rsid w:val="0035749E"/>
    <w:rsid w:val="00361536"/>
    <w:rsid w:val="003638C1"/>
    <w:rsid w:val="00365377"/>
    <w:rsid w:val="00366CEF"/>
    <w:rsid w:val="00373227"/>
    <w:rsid w:val="00377D9F"/>
    <w:rsid w:val="0038234A"/>
    <w:rsid w:val="00382D91"/>
    <w:rsid w:val="0038398A"/>
    <w:rsid w:val="00391B2D"/>
    <w:rsid w:val="0039355A"/>
    <w:rsid w:val="003936BE"/>
    <w:rsid w:val="00394DCB"/>
    <w:rsid w:val="00397A4A"/>
    <w:rsid w:val="003A14CA"/>
    <w:rsid w:val="003B38F6"/>
    <w:rsid w:val="003B4908"/>
    <w:rsid w:val="003B59DD"/>
    <w:rsid w:val="003C7473"/>
    <w:rsid w:val="003D10C2"/>
    <w:rsid w:val="003D1756"/>
    <w:rsid w:val="003D7A0D"/>
    <w:rsid w:val="003E1BD2"/>
    <w:rsid w:val="003E2A73"/>
    <w:rsid w:val="003E39DE"/>
    <w:rsid w:val="003E4FA8"/>
    <w:rsid w:val="003E77BD"/>
    <w:rsid w:val="003F0935"/>
    <w:rsid w:val="003F2F74"/>
    <w:rsid w:val="00402EE4"/>
    <w:rsid w:val="00403AFA"/>
    <w:rsid w:val="00407780"/>
    <w:rsid w:val="00410CC3"/>
    <w:rsid w:val="004115DC"/>
    <w:rsid w:val="00413A50"/>
    <w:rsid w:val="00413E67"/>
    <w:rsid w:val="004144D4"/>
    <w:rsid w:val="00421888"/>
    <w:rsid w:val="004237E1"/>
    <w:rsid w:val="0042626A"/>
    <w:rsid w:val="00427618"/>
    <w:rsid w:val="00427AF4"/>
    <w:rsid w:val="0043086F"/>
    <w:rsid w:val="00431823"/>
    <w:rsid w:val="00434114"/>
    <w:rsid w:val="00434D5C"/>
    <w:rsid w:val="00437186"/>
    <w:rsid w:val="0044535C"/>
    <w:rsid w:val="004478C7"/>
    <w:rsid w:val="004503C7"/>
    <w:rsid w:val="0045214E"/>
    <w:rsid w:val="004545EF"/>
    <w:rsid w:val="004568A7"/>
    <w:rsid w:val="00457C73"/>
    <w:rsid w:val="004630D0"/>
    <w:rsid w:val="00474278"/>
    <w:rsid w:val="004770C3"/>
    <w:rsid w:val="004804A3"/>
    <w:rsid w:val="00480616"/>
    <w:rsid w:val="00483B91"/>
    <w:rsid w:val="00494BAA"/>
    <w:rsid w:val="00495890"/>
    <w:rsid w:val="004A2D2D"/>
    <w:rsid w:val="004A4745"/>
    <w:rsid w:val="004A6FD6"/>
    <w:rsid w:val="004B23AA"/>
    <w:rsid w:val="004B2619"/>
    <w:rsid w:val="004B3414"/>
    <w:rsid w:val="004B5118"/>
    <w:rsid w:val="004B6D32"/>
    <w:rsid w:val="004C0F06"/>
    <w:rsid w:val="004C25E4"/>
    <w:rsid w:val="004C3E49"/>
    <w:rsid w:val="004C4B86"/>
    <w:rsid w:val="004C5615"/>
    <w:rsid w:val="004C794F"/>
    <w:rsid w:val="004D1320"/>
    <w:rsid w:val="004D3256"/>
    <w:rsid w:val="004D3700"/>
    <w:rsid w:val="004D5F07"/>
    <w:rsid w:val="004E1751"/>
    <w:rsid w:val="004E248F"/>
    <w:rsid w:val="004E3189"/>
    <w:rsid w:val="004E3503"/>
    <w:rsid w:val="004E35C1"/>
    <w:rsid w:val="004E645A"/>
    <w:rsid w:val="004F474F"/>
    <w:rsid w:val="00520580"/>
    <w:rsid w:val="0052500D"/>
    <w:rsid w:val="00525E28"/>
    <w:rsid w:val="00525E82"/>
    <w:rsid w:val="00533862"/>
    <w:rsid w:val="0053697E"/>
    <w:rsid w:val="0054114F"/>
    <w:rsid w:val="00543939"/>
    <w:rsid w:val="005471B0"/>
    <w:rsid w:val="00547305"/>
    <w:rsid w:val="0055097E"/>
    <w:rsid w:val="005564CC"/>
    <w:rsid w:val="00556F23"/>
    <w:rsid w:val="00557326"/>
    <w:rsid w:val="00561671"/>
    <w:rsid w:val="005740ED"/>
    <w:rsid w:val="00574B3B"/>
    <w:rsid w:val="0057734D"/>
    <w:rsid w:val="00581C32"/>
    <w:rsid w:val="0058774A"/>
    <w:rsid w:val="0059570E"/>
    <w:rsid w:val="005A060F"/>
    <w:rsid w:val="005A0851"/>
    <w:rsid w:val="005A16C6"/>
    <w:rsid w:val="005A31D8"/>
    <w:rsid w:val="005A4D03"/>
    <w:rsid w:val="005A7F26"/>
    <w:rsid w:val="005C5500"/>
    <w:rsid w:val="005C6B66"/>
    <w:rsid w:val="005C715C"/>
    <w:rsid w:val="005C7812"/>
    <w:rsid w:val="005D07EC"/>
    <w:rsid w:val="005D4628"/>
    <w:rsid w:val="005D78E2"/>
    <w:rsid w:val="005E3B2A"/>
    <w:rsid w:val="005E45F5"/>
    <w:rsid w:val="005E5022"/>
    <w:rsid w:val="005E6693"/>
    <w:rsid w:val="005E6AD4"/>
    <w:rsid w:val="005F289F"/>
    <w:rsid w:val="005F52B8"/>
    <w:rsid w:val="005F7F6D"/>
    <w:rsid w:val="00601B9C"/>
    <w:rsid w:val="00601CDD"/>
    <w:rsid w:val="00606AAD"/>
    <w:rsid w:val="006127A8"/>
    <w:rsid w:val="006168FC"/>
    <w:rsid w:val="006210B8"/>
    <w:rsid w:val="00626235"/>
    <w:rsid w:val="00630A21"/>
    <w:rsid w:val="006335CF"/>
    <w:rsid w:val="00647EE5"/>
    <w:rsid w:val="00663DBF"/>
    <w:rsid w:val="00666018"/>
    <w:rsid w:val="00672EFC"/>
    <w:rsid w:val="00674F33"/>
    <w:rsid w:val="00675CDF"/>
    <w:rsid w:val="00676483"/>
    <w:rsid w:val="00676B4E"/>
    <w:rsid w:val="00677AD9"/>
    <w:rsid w:val="00682DF6"/>
    <w:rsid w:val="0068727B"/>
    <w:rsid w:val="006927C6"/>
    <w:rsid w:val="00694D10"/>
    <w:rsid w:val="0069796B"/>
    <w:rsid w:val="006A0FE8"/>
    <w:rsid w:val="006A12E3"/>
    <w:rsid w:val="006A2F9E"/>
    <w:rsid w:val="006A5A12"/>
    <w:rsid w:val="006A716B"/>
    <w:rsid w:val="006A767E"/>
    <w:rsid w:val="006A7FDD"/>
    <w:rsid w:val="006B11EB"/>
    <w:rsid w:val="006B4806"/>
    <w:rsid w:val="006C0510"/>
    <w:rsid w:val="006C65F2"/>
    <w:rsid w:val="006D33DD"/>
    <w:rsid w:val="006D4A86"/>
    <w:rsid w:val="006D4B3C"/>
    <w:rsid w:val="006D5E69"/>
    <w:rsid w:val="006D7666"/>
    <w:rsid w:val="006E2BE6"/>
    <w:rsid w:val="006E4780"/>
    <w:rsid w:val="006E5974"/>
    <w:rsid w:val="006E72AA"/>
    <w:rsid w:val="006F10C4"/>
    <w:rsid w:val="006F12AF"/>
    <w:rsid w:val="006F5E7A"/>
    <w:rsid w:val="007019F3"/>
    <w:rsid w:val="00702230"/>
    <w:rsid w:val="007023BA"/>
    <w:rsid w:val="007037F6"/>
    <w:rsid w:val="00703A5B"/>
    <w:rsid w:val="00706C33"/>
    <w:rsid w:val="007256F1"/>
    <w:rsid w:val="00726673"/>
    <w:rsid w:val="00730AE1"/>
    <w:rsid w:val="0073186B"/>
    <w:rsid w:val="007318BB"/>
    <w:rsid w:val="007343AD"/>
    <w:rsid w:val="00737E2F"/>
    <w:rsid w:val="0074125F"/>
    <w:rsid w:val="007464F8"/>
    <w:rsid w:val="00747F57"/>
    <w:rsid w:val="00751642"/>
    <w:rsid w:val="007534EA"/>
    <w:rsid w:val="00764941"/>
    <w:rsid w:val="007664FE"/>
    <w:rsid w:val="00770CC2"/>
    <w:rsid w:val="00771B34"/>
    <w:rsid w:val="00775262"/>
    <w:rsid w:val="00776920"/>
    <w:rsid w:val="00777B36"/>
    <w:rsid w:val="00782DFD"/>
    <w:rsid w:val="00783475"/>
    <w:rsid w:val="0079017F"/>
    <w:rsid w:val="00790780"/>
    <w:rsid w:val="0079551A"/>
    <w:rsid w:val="00795646"/>
    <w:rsid w:val="007957E6"/>
    <w:rsid w:val="007979CE"/>
    <w:rsid w:val="00797F28"/>
    <w:rsid w:val="007A13CA"/>
    <w:rsid w:val="007A2F61"/>
    <w:rsid w:val="007A5426"/>
    <w:rsid w:val="007A67F8"/>
    <w:rsid w:val="007A7243"/>
    <w:rsid w:val="007B2158"/>
    <w:rsid w:val="007B337E"/>
    <w:rsid w:val="007B5C75"/>
    <w:rsid w:val="007C1C80"/>
    <w:rsid w:val="007C2BBF"/>
    <w:rsid w:val="007C51B7"/>
    <w:rsid w:val="007C5CBE"/>
    <w:rsid w:val="007C7A73"/>
    <w:rsid w:val="007D0EBF"/>
    <w:rsid w:val="007D24E9"/>
    <w:rsid w:val="007D41FD"/>
    <w:rsid w:val="007D503B"/>
    <w:rsid w:val="007E0995"/>
    <w:rsid w:val="007E11B7"/>
    <w:rsid w:val="007F0D97"/>
    <w:rsid w:val="0080327C"/>
    <w:rsid w:val="008043D4"/>
    <w:rsid w:val="0080520F"/>
    <w:rsid w:val="008114BD"/>
    <w:rsid w:val="00812642"/>
    <w:rsid w:val="0081331F"/>
    <w:rsid w:val="00815322"/>
    <w:rsid w:val="0081663B"/>
    <w:rsid w:val="00822AC0"/>
    <w:rsid w:val="0082722D"/>
    <w:rsid w:val="00830884"/>
    <w:rsid w:val="008308C2"/>
    <w:rsid w:val="00832B11"/>
    <w:rsid w:val="00834FAE"/>
    <w:rsid w:val="00835086"/>
    <w:rsid w:val="008376CE"/>
    <w:rsid w:val="00840279"/>
    <w:rsid w:val="008435EE"/>
    <w:rsid w:val="008436BD"/>
    <w:rsid w:val="0084440D"/>
    <w:rsid w:val="00853953"/>
    <w:rsid w:val="0085583E"/>
    <w:rsid w:val="00856753"/>
    <w:rsid w:val="0086121C"/>
    <w:rsid w:val="00861CD3"/>
    <w:rsid w:val="008621C3"/>
    <w:rsid w:val="00862BF8"/>
    <w:rsid w:val="00863456"/>
    <w:rsid w:val="008640AA"/>
    <w:rsid w:val="00865636"/>
    <w:rsid w:val="008664C6"/>
    <w:rsid w:val="00866B87"/>
    <w:rsid w:val="00866DA6"/>
    <w:rsid w:val="00872702"/>
    <w:rsid w:val="0087793B"/>
    <w:rsid w:val="00877EED"/>
    <w:rsid w:val="00882CEF"/>
    <w:rsid w:val="00882E47"/>
    <w:rsid w:val="00885C40"/>
    <w:rsid w:val="0089037B"/>
    <w:rsid w:val="008936C1"/>
    <w:rsid w:val="00897221"/>
    <w:rsid w:val="008A0C27"/>
    <w:rsid w:val="008A0E14"/>
    <w:rsid w:val="008A0EB4"/>
    <w:rsid w:val="008A1F70"/>
    <w:rsid w:val="008A555A"/>
    <w:rsid w:val="008A5A8F"/>
    <w:rsid w:val="008A6B31"/>
    <w:rsid w:val="008B25A2"/>
    <w:rsid w:val="008B3F43"/>
    <w:rsid w:val="008B493B"/>
    <w:rsid w:val="008B55F1"/>
    <w:rsid w:val="008B7680"/>
    <w:rsid w:val="008C1F80"/>
    <w:rsid w:val="008C2112"/>
    <w:rsid w:val="008C2909"/>
    <w:rsid w:val="008C321D"/>
    <w:rsid w:val="008C43B1"/>
    <w:rsid w:val="008C661F"/>
    <w:rsid w:val="008C7348"/>
    <w:rsid w:val="008D1858"/>
    <w:rsid w:val="008D34B7"/>
    <w:rsid w:val="008D39A9"/>
    <w:rsid w:val="008E419D"/>
    <w:rsid w:val="008E7255"/>
    <w:rsid w:val="008E7E6D"/>
    <w:rsid w:val="008F0473"/>
    <w:rsid w:val="008F0A11"/>
    <w:rsid w:val="008F2489"/>
    <w:rsid w:val="009008A5"/>
    <w:rsid w:val="00910E88"/>
    <w:rsid w:val="00911A27"/>
    <w:rsid w:val="009121B0"/>
    <w:rsid w:val="009150FE"/>
    <w:rsid w:val="00915692"/>
    <w:rsid w:val="00915859"/>
    <w:rsid w:val="00916621"/>
    <w:rsid w:val="00916946"/>
    <w:rsid w:val="0092028E"/>
    <w:rsid w:val="00921D69"/>
    <w:rsid w:val="009248FB"/>
    <w:rsid w:val="00927099"/>
    <w:rsid w:val="009270F5"/>
    <w:rsid w:val="0093025D"/>
    <w:rsid w:val="00931933"/>
    <w:rsid w:val="0093410C"/>
    <w:rsid w:val="00944D40"/>
    <w:rsid w:val="00946A04"/>
    <w:rsid w:val="00946FAB"/>
    <w:rsid w:val="00950924"/>
    <w:rsid w:val="00950CAD"/>
    <w:rsid w:val="009567A8"/>
    <w:rsid w:val="00956F8A"/>
    <w:rsid w:val="00960B18"/>
    <w:rsid w:val="0096388A"/>
    <w:rsid w:val="00965AE7"/>
    <w:rsid w:val="0097276B"/>
    <w:rsid w:val="00972FB1"/>
    <w:rsid w:val="00973BF7"/>
    <w:rsid w:val="00974B56"/>
    <w:rsid w:val="00975419"/>
    <w:rsid w:val="00975970"/>
    <w:rsid w:val="009759D6"/>
    <w:rsid w:val="00975B64"/>
    <w:rsid w:val="009801CF"/>
    <w:rsid w:val="00980F5C"/>
    <w:rsid w:val="0098326B"/>
    <w:rsid w:val="009852D9"/>
    <w:rsid w:val="00993B92"/>
    <w:rsid w:val="0099671D"/>
    <w:rsid w:val="009A151D"/>
    <w:rsid w:val="009A169E"/>
    <w:rsid w:val="009A50EA"/>
    <w:rsid w:val="009A62F0"/>
    <w:rsid w:val="009B172D"/>
    <w:rsid w:val="009B2D0A"/>
    <w:rsid w:val="009B5C91"/>
    <w:rsid w:val="009B5DD7"/>
    <w:rsid w:val="009C399A"/>
    <w:rsid w:val="009C6C84"/>
    <w:rsid w:val="009C7C4B"/>
    <w:rsid w:val="009C7CEA"/>
    <w:rsid w:val="009D00EC"/>
    <w:rsid w:val="009D0393"/>
    <w:rsid w:val="009D3A42"/>
    <w:rsid w:val="009D6A5D"/>
    <w:rsid w:val="009E106E"/>
    <w:rsid w:val="009E636A"/>
    <w:rsid w:val="009E6A5E"/>
    <w:rsid w:val="009E7121"/>
    <w:rsid w:val="009F449A"/>
    <w:rsid w:val="00A01D01"/>
    <w:rsid w:val="00A02760"/>
    <w:rsid w:val="00A0444B"/>
    <w:rsid w:val="00A04545"/>
    <w:rsid w:val="00A05347"/>
    <w:rsid w:val="00A05635"/>
    <w:rsid w:val="00A063D0"/>
    <w:rsid w:val="00A10C86"/>
    <w:rsid w:val="00A15CC0"/>
    <w:rsid w:val="00A2153C"/>
    <w:rsid w:val="00A22653"/>
    <w:rsid w:val="00A2354A"/>
    <w:rsid w:val="00A2545D"/>
    <w:rsid w:val="00A2725F"/>
    <w:rsid w:val="00A32CE4"/>
    <w:rsid w:val="00A352F8"/>
    <w:rsid w:val="00A37191"/>
    <w:rsid w:val="00A44F8E"/>
    <w:rsid w:val="00A45160"/>
    <w:rsid w:val="00A516CB"/>
    <w:rsid w:val="00A5448A"/>
    <w:rsid w:val="00A5678C"/>
    <w:rsid w:val="00A60D54"/>
    <w:rsid w:val="00A63843"/>
    <w:rsid w:val="00A716D3"/>
    <w:rsid w:val="00A72DCF"/>
    <w:rsid w:val="00A774FA"/>
    <w:rsid w:val="00A920A0"/>
    <w:rsid w:val="00A92FE1"/>
    <w:rsid w:val="00A93E84"/>
    <w:rsid w:val="00A9540E"/>
    <w:rsid w:val="00A9544B"/>
    <w:rsid w:val="00AA02B1"/>
    <w:rsid w:val="00AA33A7"/>
    <w:rsid w:val="00AA3560"/>
    <w:rsid w:val="00AB0BAA"/>
    <w:rsid w:val="00AB21D1"/>
    <w:rsid w:val="00AB62A8"/>
    <w:rsid w:val="00AB75A3"/>
    <w:rsid w:val="00AC5D4E"/>
    <w:rsid w:val="00AC692B"/>
    <w:rsid w:val="00AC7B99"/>
    <w:rsid w:val="00AD702D"/>
    <w:rsid w:val="00AE6887"/>
    <w:rsid w:val="00AF2632"/>
    <w:rsid w:val="00AF335C"/>
    <w:rsid w:val="00B029E0"/>
    <w:rsid w:val="00B03A38"/>
    <w:rsid w:val="00B05AA1"/>
    <w:rsid w:val="00B05AE2"/>
    <w:rsid w:val="00B05F3E"/>
    <w:rsid w:val="00B0666E"/>
    <w:rsid w:val="00B10384"/>
    <w:rsid w:val="00B11061"/>
    <w:rsid w:val="00B13004"/>
    <w:rsid w:val="00B13197"/>
    <w:rsid w:val="00B13D7B"/>
    <w:rsid w:val="00B1419F"/>
    <w:rsid w:val="00B156A7"/>
    <w:rsid w:val="00B21D58"/>
    <w:rsid w:val="00B26670"/>
    <w:rsid w:val="00B30550"/>
    <w:rsid w:val="00B31F8D"/>
    <w:rsid w:val="00B33D81"/>
    <w:rsid w:val="00B4168D"/>
    <w:rsid w:val="00B42FC2"/>
    <w:rsid w:val="00B431B7"/>
    <w:rsid w:val="00B45907"/>
    <w:rsid w:val="00B46996"/>
    <w:rsid w:val="00B50BE6"/>
    <w:rsid w:val="00B51A7B"/>
    <w:rsid w:val="00B53413"/>
    <w:rsid w:val="00B53529"/>
    <w:rsid w:val="00B55A23"/>
    <w:rsid w:val="00B613C2"/>
    <w:rsid w:val="00B61692"/>
    <w:rsid w:val="00B63EC2"/>
    <w:rsid w:val="00B6476F"/>
    <w:rsid w:val="00B65FB8"/>
    <w:rsid w:val="00B66D46"/>
    <w:rsid w:val="00B7197B"/>
    <w:rsid w:val="00B71B59"/>
    <w:rsid w:val="00B7339F"/>
    <w:rsid w:val="00B740DB"/>
    <w:rsid w:val="00B7587A"/>
    <w:rsid w:val="00B81F5D"/>
    <w:rsid w:val="00B86264"/>
    <w:rsid w:val="00B9360B"/>
    <w:rsid w:val="00BA1873"/>
    <w:rsid w:val="00BA1D64"/>
    <w:rsid w:val="00BA2FBD"/>
    <w:rsid w:val="00BA5C5D"/>
    <w:rsid w:val="00BA7DDE"/>
    <w:rsid w:val="00BB0679"/>
    <w:rsid w:val="00BB16D6"/>
    <w:rsid w:val="00BC1F64"/>
    <w:rsid w:val="00BC371C"/>
    <w:rsid w:val="00BD2445"/>
    <w:rsid w:val="00BD314E"/>
    <w:rsid w:val="00BD6605"/>
    <w:rsid w:val="00BD6A5D"/>
    <w:rsid w:val="00BE148E"/>
    <w:rsid w:val="00BE2666"/>
    <w:rsid w:val="00BE28EA"/>
    <w:rsid w:val="00BE6BF3"/>
    <w:rsid w:val="00BE7690"/>
    <w:rsid w:val="00BF0D1D"/>
    <w:rsid w:val="00C069A7"/>
    <w:rsid w:val="00C104F9"/>
    <w:rsid w:val="00C109DE"/>
    <w:rsid w:val="00C11DE7"/>
    <w:rsid w:val="00C20626"/>
    <w:rsid w:val="00C220DC"/>
    <w:rsid w:val="00C222BE"/>
    <w:rsid w:val="00C226D9"/>
    <w:rsid w:val="00C257AD"/>
    <w:rsid w:val="00C30A55"/>
    <w:rsid w:val="00C32124"/>
    <w:rsid w:val="00C32BAA"/>
    <w:rsid w:val="00C3728D"/>
    <w:rsid w:val="00C378FA"/>
    <w:rsid w:val="00C37BCD"/>
    <w:rsid w:val="00C45607"/>
    <w:rsid w:val="00C4708A"/>
    <w:rsid w:val="00C50BF5"/>
    <w:rsid w:val="00C57FCE"/>
    <w:rsid w:val="00C60A96"/>
    <w:rsid w:val="00C642B2"/>
    <w:rsid w:val="00C64735"/>
    <w:rsid w:val="00C70BD4"/>
    <w:rsid w:val="00C712A1"/>
    <w:rsid w:val="00C7245F"/>
    <w:rsid w:val="00C72950"/>
    <w:rsid w:val="00C733CE"/>
    <w:rsid w:val="00C74028"/>
    <w:rsid w:val="00C75913"/>
    <w:rsid w:val="00C7748A"/>
    <w:rsid w:val="00C81E2B"/>
    <w:rsid w:val="00C8576C"/>
    <w:rsid w:val="00C87668"/>
    <w:rsid w:val="00C93B7E"/>
    <w:rsid w:val="00C96FA0"/>
    <w:rsid w:val="00CA66DF"/>
    <w:rsid w:val="00CA6AC8"/>
    <w:rsid w:val="00CA6B1E"/>
    <w:rsid w:val="00CA6B66"/>
    <w:rsid w:val="00CA6F64"/>
    <w:rsid w:val="00CB1687"/>
    <w:rsid w:val="00CB1C9C"/>
    <w:rsid w:val="00CB2C76"/>
    <w:rsid w:val="00CB3549"/>
    <w:rsid w:val="00CB5C97"/>
    <w:rsid w:val="00CB6FB2"/>
    <w:rsid w:val="00CC104B"/>
    <w:rsid w:val="00CD1891"/>
    <w:rsid w:val="00CD4729"/>
    <w:rsid w:val="00CE1361"/>
    <w:rsid w:val="00CE23BC"/>
    <w:rsid w:val="00CE73B7"/>
    <w:rsid w:val="00CF4199"/>
    <w:rsid w:val="00CF6B69"/>
    <w:rsid w:val="00CF7214"/>
    <w:rsid w:val="00D01C3E"/>
    <w:rsid w:val="00D03816"/>
    <w:rsid w:val="00D0404C"/>
    <w:rsid w:val="00D12DAA"/>
    <w:rsid w:val="00D145D5"/>
    <w:rsid w:val="00D15C90"/>
    <w:rsid w:val="00D16370"/>
    <w:rsid w:val="00D20C93"/>
    <w:rsid w:val="00D23349"/>
    <w:rsid w:val="00D306C4"/>
    <w:rsid w:val="00D31078"/>
    <w:rsid w:val="00D315F0"/>
    <w:rsid w:val="00D348BA"/>
    <w:rsid w:val="00D34EA8"/>
    <w:rsid w:val="00D37F0A"/>
    <w:rsid w:val="00D412C5"/>
    <w:rsid w:val="00D4221A"/>
    <w:rsid w:val="00D44DFD"/>
    <w:rsid w:val="00D45AD0"/>
    <w:rsid w:val="00D47E58"/>
    <w:rsid w:val="00D531E0"/>
    <w:rsid w:val="00D54057"/>
    <w:rsid w:val="00D54309"/>
    <w:rsid w:val="00D56FD9"/>
    <w:rsid w:val="00D570BB"/>
    <w:rsid w:val="00D6105A"/>
    <w:rsid w:val="00D620D0"/>
    <w:rsid w:val="00D62FB8"/>
    <w:rsid w:val="00D63DC5"/>
    <w:rsid w:val="00D666B3"/>
    <w:rsid w:val="00D76F99"/>
    <w:rsid w:val="00D81BBC"/>
    <w:rsid w:val="00D843C8"/>
    <w:rsid w:val="00D87F6D"/>
    <w:rsid w:val="00D91D92"/>
    <w:rsid w:val="00D921EF"/>
    <w:rsid w:val="00DA2EB3"/>
    <w:rsid w:val="00DA371B"/>
    <w:rsid w:val="00DA49F6"/>
    <w:rsid w:val="00DB0AEE"/>
    <w:rsid w:val="00DB76C1"/>
    <w:rsid w:val="00DC00EB"/>
    <w:rsid w:val="00DC0137"/>
    <w:rsid w:val="00DC1C4F"/>
    <w:rsid w:val="00DC4F25"/>
    <w:rsid w:val="00DD0186"/>
    <w:rsid w:val="00DD78C1"/>
    <w:rsid w:val="00DD7F4A"/>
    <w:rsid w:val="00DF04DB"/>
    <w:rsid w:val="00DF1C82"/>
    <w:rsid w:val="00DF3E08"/>
    <w:rsid w:val="00DF6007"/>
    <w:rsid w:val="00DF6E09"/>
    <w:rsid w:val="00DF7EED"/>
    <w:rsid w:val="00E03383"/>
    <w:rsid w:val="00E0481C"/>
    <w:rsid w:val="00E06AA0"/>
    <w:rsid w:val="00E0784B"/>
    <w:rsid w:val="00E103FF"/>
    <w:rsid w:val="00E116BF"/>
    <w:rsid w:val="00E12B28"/>
    <w:rsid w:val="00E1504B"/>
    <w:rsid w:val="00E217FC"/>
    <w:rsid w:val="00E21D2F"/>
    <w:rsid w:val="00E224D9"/>
    <w:rsid w:val="00E2406F"/>
    <w:rsid w:val="00E2569A"/>
    <w:rsid w:val="00E44431"/>
    <w:rsid w:val="00E45D46"/>
    <w:rsid w:val="00E5407C"/>
    <w:rsid w:val="00E5422D"/>
    <w:rsid w:val="00E54345"/>
    <w:rsid w:val="00E5718F"/>
    <w:rsid w:val="00E572A4"/>
    <w:rsid w:val="00E576B3"/>
    <w:rsid w:val="00E66528"/>
    <w:rsid w:val="00E67F7B"/>
    <w:rsid w:val="00E72E7E"/>
    <w:rsid w:val="00E74CD7"/>
    <w:rsid w:val="00E75298"/>
    <w:rsid w:val="00E7550F"/>
    <w:rsid w:val="00E76925"/>
    <w:rsid w:val="00E800C8"/>
    <w:rsid w:val="00E80A07"/>
    <w:rsid w:val="00E8126E"/>
    <w:rsid w:val="00E851AE"/>
    <w:rsid w:val="00E914C6"/>
    <w:rsid w:val="00E92A7B"/>
    <w:rsid w:val="00E95327"/>
    <w:rsid w:val="00E9565E"/>
    <w:rsid w:val="00E96CBA"/>
    <w:rsid w:val="00E97899"/>
    <w:rsid w:val="00EA115A"/>
    <w:rsid w:val="00EB4109"/>
    <w:rsid w:val="00EB7272"/>
    <w:rsid w:val="00EC4B2C"/>
    <w:rsid w:val="00EC74A5"/>
    <w:rsid w:val="00EE0149"/>
    <w:rsid w:val="00EE138B"/>
    <w:rsid w:val="00EE253F"/>
    <w:rsid w:val="00EE39DE"/>
    <w:rsid w:val="00EF4812"/>
    <w:rsid w:val="00F000AB"/>
    <w:rsid w:val="00F02124"/>
    <w:rsid w:val="00F030B5"/>
    <w:rsid w:val="00F112DC"/>
    <w:rsid w:val="00F1385D"/>
    <w:rsid w:val="00F15337"/>
    <w:rsid w:val="00F17907"/>
    <w:rsid w:val="00F24D3C"/>
    <w:rsid w:val="00F26F63"/>
    <w:rsid w:val="00F30002"/>
    <w:rsid w:val="00F313E3"/>
    <w:rsid w:val="00F32B6D"/>
    <w:rsid w:val="00F40C3D"/>
    <w:rsid w:val="00F41D52"/>
    <w:rsid w:val="00F4384B"/>
    <w:rsid w:val="00F43B3D"/>
    <w:rsid w:val="00F520C7"/>
    <w:rsid w:val="00F52D79"/>
    <w:rsid w:val="00F548B6"/>
    <w:rsid w:val="00F554F1"/>
    <w:rsid w:val="00F62359"/>
    <w:rsid w:val="00F6620A"/>
    <w:rsid w:val="00F67B8C"/>
    <w:rsid w:val="00F70799"/>
    <w:rsid w:val="00F71EB7"/>
    <w:rsid w:val="00F725BE"/>
    <w:rsid w:val="00F76043"/>
    <w:rsid w:val="00F81AEA"/>
    <w:rsid w:val="00F827BA"/>
    <w:rsid w:val="00F84C6F"/>
    <w:rsid w:val="00F8584C"/>
    <w:rsid w:val="00F914B2"/>
    <w:rsid w:val="00F9411F"/>
    <w:rsid w:val="00F95F33"/>
    <w:rsid w:val="00FA066A"/>
    <w:rsid w:val="00FA18AB"/>
    <w:rsid w:val="00FA7529"/>
    <w:rsid w:val="00FB0625"/>
    <w:rsid w:val="00FB3D31"/>
    <w:rsid w:val="00FB4A33"/>
    <w:rsid w:val="00FB5B50"/>
    <w:rsid w:val="00FB629D"/>
    <w:rsid w:val="00FC31E4"/>
    <w:rsid w:val="00FC3A7B"/>
    <w:rsid w:val="00FD08CD"/>
    <w:rsid w:val="00FD6D87"/>
    <w:rsid w:val="00FE6CCF"/>
    <w:rsid w:val="00FF5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ECCDC"/>
  <w15:docId w15:val="{622482E4-9A26-4867-807B-4DDD8960F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HellasArial" w:hAnsi="HellasArial"/>
      <w:sz w:val="24"/>
      <w:szCs w:val="24"/>
      <w:lang w:val="el-GR"/>
    </w:rPr>
  </w:style>
  <w:style w:type="paragraph" w:styleId="1">
    <w:name w:val="heading 1"/>
    <w:basedOn w:val="a"/>
    <w:next w:val="a"/>
    <w:qFormat/>
    <w:pPr>
      <w:keepNext/>
      <w:ind w:right="-908" w:firstLine="720"/>
      <w:jc w:val="both"/>
      <w:outlineLvl w:val="0"/>
    </w:pPr>
    <w:rPr>
      <w:b/>
      <w:bCs/>
    </w:rPr>
  </w:style>
  <w:style w:type="paragraph" w:styleId="2">
    <w:name w:val="heading 2"/>
    <w:basedOn w:val="a"/>
    <w:next w:val="a"/>
    <w:qFormat/>
    <w:pPr>
      <w:keepNext/>
      <w:ind w:right="-908"/>
      <w:jc w:val="center"/>
      <w:outlineLvl w:val="1"/>
    </w:pPr>
    <w:rPr>
      <w:rFonts w:ascii="Times New Roman" w:hAnsi="Times New Roman"/>
      <w:b/>
      <w:bCs/>
    </w:rPr>
  </w:style>
  <w:style w:type="paragraph" w:styleId="3">
    <w:name w:val="heading 3"/>
    <w:basedOn w:val="a"/>
    <w:next w:val="a"/>
    <w:qFormat/>
    <w:pPr>
      <w:keepNext/>
      <w:outlineLvl w:val="2"/>
    </w:pPr>
    <w:rPr>
      <w:rFonts w:ascii="Times New Roman" w:hAnsi="Times New Roman"/>
      <w:b/>
      <w:bCs/>
      <w:color w:val="000000"/>
      <w:sz w:val="26"/>
      <w:szCs w:val="26"/>
      <w:u w:val="single"/>
    </w:rPr>
  </w:style>
  <w:style w:type="paragraph" w:styleId="4">
    <w:name w:val="heading 4"/>
    <w:basedOn w:val="a"/>
    <w:next w:val="a"/>
    <w:qFormat/>
    <w:pPr>
      <w:keepNext/>
      <w:outlineLvl w:val="3"/>
    </w:pPr>
    <w:rPr>
      <w:rFonts w:ascii="Times New Roman" w:hAnsi="Times New Roman"/>
      <w:b/>
      <w:bCs/>
      <w:sz w:val="26"/>
      <w:szCs w:val="26"/>
      <w:u w:val="words"/>
    </w:rPr>
  </w:style>
  <w:style w:type="paragraph" w:styleId="5">
    <w:name w:val="heading 5"/>
    <w:basedOn w:val="a"/>
    <w:next w:val="a"/>
    <w:qFormat/>
    <w:pPr>
      <w:keepNext/>
      <w:jc w:val="center"/>
      <w:outlineLvl w:val="4"/>
    </w:pPr>
    <w:rPr>
      <w:rFonts w:ascii="Arial" w:hAnsi="Arial" w:cs="Arial"/>
      <w:b/>
      <w:bCs/>
      <w:sz w:val="26"/>
      <w:szCs w:val="26"/>
      <w:u w:val="single"/>
    </w:rPr>
  </w:style>
  <w:style w:type="paragraph" w:styleId="6">
    <w:name w:val="heading 6"/>
    <w:basedOn w:val="a"/>
    <w:next w:val="a"/>
    <w:qFormat/>
    <w:pPr>
      <w:keepNext/>
      <w:jc w:val="center"/>
      <w:outlineLvl w:val="5"/>
    </w:pPr>
    <w:rPr>
      <w:rFonts w:ascii="Arial" w:hAnsi="Arial" w:cs="Arial"/>
      <w:b/>
      <w:bCs/>
      <w:color w:val="000000"/>
      <w:sz w:val="26"/>
      <w:szCs w:val="26"/>
      <w:u w:val="single"/>
    </w:rPr>
  </w:style>
  <w:style w:type="paragraph" w:styleId="7">
    <w:name w:val="heading 7"/>
    <w:basedOn w:val="a"/>
    <w:next w:val="a"/>
    <w:qFormat/>
    <w:pPr>
      <w:spacing w:before="240" w:after="60"/>
      <w:outlineLvl w:val="6"/>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ΗΛΙΑΣ"/>
    <w:basedOn w:val="a"/>
    <w:rPr>
      <w:rFonts w:ascii="MS Sans Serif" w:hAnsi="MS Sans Serif"/>
      <w:sz w:val="20"/>
      <w:szCs w:val="20"/>
      <w:lang w:val="en-US"/>
    </w:rPr>
  </w:style>
  <w:style w:type="paragraph" w:styleId="a4">
    <w:name w:val="Body Text"/>
    <w:basedOn w:val="a"/>
    <w:pPr>
      <w:jc w:val="both"/>
    </w:pPr>
    <w:rPr>
      <w:rFonts w:ascii="Times New Roman" w:hAnsi="Times New Roman"/>
      <w:color w:val="000000"/>
      <w:sz w:val="26"/>
      <w:szCs w:val="26"/>
    </w:rPr>
  </w:style>
  <w:style w:type="paragraph" w:styleId="20">
    <w:name w:val="Body Text 2"/>
    <w:basedOn w:val="a"/>
    <w:pPr>
      <w:spacing w:line="360" w:lineRule="auto"/>
      <w:jc w:val="both"/>
    </w:pPr>
    <w:rPr>
      <w:rFonts w:ascii="Times New Roman" w:hAnsi="Times New Roman"/>
      <w:sz w:val="26"/>
      <w:szCs w:val="26"/>
    </w:rPr>
  </w:style>
  <w:style w:type="paragraph" w:styleId="a5">
    <w:name w:val="header"/>
    <w:aliases w:val="Header Char Char Char Char Char Char Char Char Char Char Char Char Char,Header Char Char Char Char Char Char Char Char Char Char Char Char Char Char Char Char Char Char Char Char Char Char Char Char Char Char Char Char Char,Header1"/>
    <w:basedOn w:val="a"/>
    <w:link w:val="Char"/>
    <w:pPr>
      <w:tabs>
        <w:tab w:val="center" w:pos="4153"/>
        <w:tab w:val="right" w:pos="8306"/>
      </w:tabs>
    </w:pPr>
  </w:style>
  <w:style w:type="paragraph" w:styleId="a6">
    <w:name w:val="footer"/>
    <w:basedOn w:val="a"/>
    <w:pPr>
      <w:tabs>
        <w:tab w:val="center" w:pos="4153"/>
        <w:tab w:val="right" w:pos="8306"/>
      </w:tabs>
    </w:pPr>
  </w:style>
  <w:style w:type="paragraph" w:styleId="a7">
    <w:name w:val="Body Text Indent"/>
    <w:basedOn w:val="a"/>
    <w:pPr>
      <w:tabs>
        <w:tab w:val="left" w:pos="1701"/>
      </w:tabs>
      <w:ind w:firstLine="1134"/>
      <w:jc w:val="both"/>
    </w:pPr>
    <w:rPr>
      <w:rFonts w:ascii="Times New Roman" w:hAnsi="Times New Roman"/>
      <w:color w:val="000000"/>
      <w:sz w:val="26"/>
      <w:szCs w:val="26"/>
    </w:rPr>
  </w:style>
  <w:style w:type="paragraph" w:styleId="21">
    <w:name w:val="Body Text Indent 2"/>
    <w:basedOn w:val="a"/>
    <w:pPr>
      <w:tabs>
        <w:tab w:val="left" w:pos="1701"/>
      </w:tabs>
      <w:ind w:firstLine="1134"/>
      <w:jc w:val="both"/>
    </w:pPr>
    <w:rPr>
      <w:rFonts w:ascii="Arial" w:hAnsi="Arial" w:cs="Arial"/>
      <w:sz w:val="26"/>
      <w:szCs w:val="26"/>
    </w:rPr>
  </w:style>
  <w:style w:type="paragraph" w:styleId="30">
    <w:name w:val="Body Text Indent 3"/>
    <w:basedOn w:val="a"/>
    <w:pPr>
      <w:tabs>
        <w:tab w:val="left" w:pos="1701"/>
      </w:tabs>
      <w:ind w:firstLine="851"/>
      <w:jc w:val="both"/>
    </w:pPr>
    <w:rPr>
      <w:rFonts w:ascii="Arial" w:hAnsi="Arial" w:cs="Arial"/>
      <w:color w:val="000000"/>
      <w:sz w:val="26"/>
      <w:szCs w:val="26"/>
    </w:rPr>
  </w:style>
  <w:style w:type="table" w:styleId="a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Pr>
      <w:rFonts w:ascii="Tahoma" w:hAnsi="Tahoma" w:cs="Tahoma"/>
      <w:sz w:val="16"/>
      <w:szCs w:val="16"/>
    </w:rPr>
  </w:style>
  <w:style w:type="paragraph" w:customStyle="1" w:styleId="10">
    <w:name w:val="Στυλ1"/>
    <w:basedOn w:val="a"/>
    <w:pPr>
      <w:jc w:val="center"/>
    </w:pPr>
    <w:rPr>
      <w:rFonts w:ascii="Arial" w:hAnsi="Arial" w:cs="Arial"/>
      <w:b/>
      <w:bCs/>
      <w:sz w:val="26"/>
      <w:szCs w:val="26"/>
      <w:u w:val="single"/>
    </w:rPr>
  </w:style>
  <w:style w:type="paragraph" w:customStyle="1" w:styleId="aa">
    <w:name w:val="Γριμπαμπής"/>
    <w:basedOn w:val="a"/>
    <w:pPr>
      <w:widowControl w:val="0"/>
      <w:tabs>
        <w:tab w:val="left" w:pos="709"/>
        <w:tab w:val="left" w:pos="1134"/>
        <w:tab w:val="left" w:pos="1559"/>
        <w:tab w:val="left" w:pos="2126"/>
        <w:tab w:val="left" w:pos="2693"/>
        <w:tab w:val="left" w:pos="3119"/>
        <w:tab w:val="left" w:pos="5670"/>
      </w:tabs>
      <w:jc w:val="both"/>
    </w:pPr>
    <w:rPr>
      <w:rFonts w:ascii="Arial" w:hAnsi="Arial"/>
    </w:rPr>
  </w:style>
  <w:style w:type="character" w:styleId="ab">
    <w:name w:val="page number"/>
    <w:basedOn w:val="a0"/>
  </w:style>
  <w:style w:type="character" w:styleId="-">
    <w:name w:val="Hyperlink"/>
    <w:rPr>
      <w:color w:val="0000FF"/>
      <w:u w:val="single"/>
    </w:rPr>
  </w:style>
  <w:style w:type="paragraph" w:customStyle="1" w:styleId="ac">
    <w:name w:val="ΜΕΡΥΠ"/>
    <w:basedOn w:val="a"/>
    <w:pPr>
      <w:tabs>
        <w:tab w:val="left" w:pos="851"/>
        <w:tab w:val="left" w:pos="1276"/>
        <w:tab w:val="left" w:pos="1559"/>
        <w:tab w:val="left" w:pos="1843"/>
        <w:tab w:val="left" w:pos="2126"/>
        <w:tab w:val="left" w:pos="2410"/>
        <w:tab w:val="left" w:pos="2693"/>
        <w:tab w:val="left" w:pos="2977"/>
        <w:tab w:val="left" w:pos="3544"/>
        <w:tab w:val="left" w:pos="4111"/>
        <w:tab w:val="left" w:pos="4678"/>
        <w:tab w:val="left" w:pos="5245"/>
      </w:tabs>
    </w:pPr>
    <w:rPr>
      <w:rFonts w:ascii="Arial" w:hAnsi="Arial" w:cs="Arial"/>
    </w:rPr>
  </w:style>
  <w:style w:type="paragraph" w:styleId="Web">
    <w:name w:val="Normal (Web)"/>
    <w:basedOn w:val="a"/>
    <w:pPr>
      <w:spacing w:before="100" w:beforeAutospacing="1" w:after="100" w:afterAutospacing="1"/>
    </w:pPr>
    <w:rPr>
      <w:rFonts w:ascii="Times New Roman" w:hAnsi="Times New Roman"/>
    </w:rPr>
  </w:style>
  <w:style w:type="paragraph" w:customStyle="1" w:styleId="210">
    <w:name w:val="Σώμα κείμενου 21"/>
    <w:basedOn w:val="a"/>
    <w:pPr>
      <w:tabs>
        <w:tab w:val="left" w:pos="720"/>
        <w:tab w:val="left" w:pos="1170"/>
        <w:tab w:val="left" w:pos="2127"/>
      </w:tabs>
      <w:ind w:firstLine="900"/>
      <w:jc w:val="both"/>
    </w:pPr>
    <w:rPr>
      <w:rFonts w:ascii="Arial" w:hAnsi="Arial"/>
    </w:rPr>
  </w:style>
  <w:style w:type="paragraph" w:customStyle="1" w:styleId="BodyText21">
    <w:name w:val="Body Text 21"/>
    <w:basedOn w:val="a"/>
    <w:pPr>
      <w:tabs>
        <w:tab w:val="left" w:pos="0"/>
        <w:tab w:val="left" w:pos="709"/>
        <w:tab w:val="left" w:pos="851"/>
        <w:tab w:val="left" w:pos="993"/>
        <w:tab w:val="left" w:pos="1701"/>
        <w:tab w:val="left" w:pos="4962"/>
        <w:tab w:val="left" w:pos="5103"/>
        <w:tab w:val="left" w:pos="5387"/>
      </w:tabs>
      <w:jc w:val="both"/>
    </w:pPr>
    <w:rPr>
      <w:rFonts w:ascii="Arial" w:hAnsi="Arial"/>
    </w:rPr>
  </w:style>
  <w:style w:type="character" w:customStyle="1" w:styleId="Char">
    <w:name w:val="Κεφαλίδα Char"/>
    <w:aliases w:val="Header Char Char Char Char Char Char Char Char Char Char Char Char Char Char,Header Char Char Char Char Char Char Char Char Char Char Char Char Char Char Char Char Char Char Char Char Char Char Char Char Char Char Char Char Char Char"/>
    <w:basedOn w:val="a0"/>
    <w:link w:val="a5"/>
    <w:rPr>
      <w:rFonts w:ascii="HellasArial" w:hAnsi="HellasArial"/>
      <w:sz w:val="24"/>
      <w:szCs w:val="24"/>
      <w:lang w:val="el-GR"/>
    </w:rPr>
  </w:style>
  <w:style w:type="character" w:styleId="ad">
    <w:name w:val="footnote reference"/>
    <w:uiPriority w:val="99"/>
    <w:semiHidden/>
    <w:unhideWhenUsed/>
    <w:qFormat/>
    <w:rPr>
      <w:vertAlign w:val="superscript"/>
    </w:rPr>
  </w:style>
  <w:style w:type="character" w:styleId="ae">
    <w:name w:val="endnote reference"/>
    <w:uiPriority w:val="99"/>
    <w:semiHidden/>
    <w:unhideWhenUsed/>
    <w:qFormat/>
    <w:rPr>
      <w:vertAlign w:val="superscript"/>
    </w:rPr>
  </w:style>
  <w:style w:type="paragraph" w:customStyle="1" w:styleId="22">
    <w:name w:val="Στυλ2"/>
    <w:basedOn w:val="a5"/>
    <w:link w:val="2Char"/>
    <w:qFormat/>
    <w:pPr>
      <w:jc w:val="center"/>
    </w:pPr>
    <w:rPr>
      <w:rFonts w:ascii="Arial" w:hAnsi="Arial" w:cs="Arial"/>
      <w:u w:val="single"/>
    </w:rPr>
  </w:style>
  <w:style w:type="character" w:customStyle="1" w:styleId="2Char">
    <w:name w:val="Στυλ2 Char"/>
    <w:basedOn w:val="Char"/>
    <w:link w:val="22"/>
    <w:rPr>
      <w:rFonts w:ascii="Arial" w:hAnsi="Arial" w:cs="Arial"/>
      <w:sz w:val="24"/>
      <w:szCs w:val="24"/>
      <w:u w:val="single"/>
      <w:lang w:val="el-GR"/>
    </w:rPr>
  </w:style>
  <w:style w:type="table" w:customStyle="1" w:styleId="11">
    <w:name w:val="Πλέγμα πίνακα1"/>
    <w:basedOn w:val="a1"/>
    <w:next w:val="a8"/>
    <w:rPr>
      <w:lang w:val="el-GR" w:eastAsia="el-GR"/>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1"/>
    <w:next w:val="a8"/>
    <w:rsid w:val="00434114"/>
    <w:rPr>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Πλέγμα πίνακα12"/>
    <w:basedOn w:val="a1"/>
    <w:next w:val="a8"/>
    <w:rsid w:val="00865636"/>
    <w:rPr>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Επίπεδο 1 - 1."/>
    <w:basedOn w:val="a"/>
    <w:rsid w:val="00BE148E"/>
    <w:pPr>
      <w:numPr>
        <w:numId w:val="1"/>
      </w:numPr>
      <w:tabs>
        <w:tab w:val="clear" w:pos="1211"/>
        <w:tab w:val="left" w:pos="1134"/>
      </w:tabs>
      <w:spacing w:after="240"/>
      <w:jc w:val="both"/>
      <w:outlineLvl w:val="0"/>
    </w:pPr>
    <w:rPr>
      <w:rFonts w:ascii="Arial" w:hAnsi="Arial"/>
      <w:lang w:val="en-GB" w:eastAsia="el-GR"/>
    </w:rPr>
  </w:style>
  <w:style w:type="paragraph" w:customStyle="1" w:styleId="2-">
    <w:name w:val="Επίπεδο 2 - α."/>
    <w:basedOn w:val="a"/>
    <w:rsid w:val="00BE148E"/>
    <w:pPr>
      <w:numPr>
        <w:ilvl w:val="1"/>
        <w:numId w:val="1"/>
      </w:numPr>
      <w:tabs>
        <w:tab w:val="clear" w:pos="1494"/>
        <w:tab w:val="left" w:pos="1814"/>
      </w:tabs>
      <w:spacing w:after="240"/>
      <w:jc w:val="both"/>
      <w:outlineLvl w:val="1"/>
    </w:pPr>
    <w:rPr>
      <w:rFonts w:ascii="Arial" w:hAnsi="Arial"/>
      <w:lang w:val="en-GB" w:eastAsia="el-GR"/>
    </w:rPr>
  </w:style>
  <w:style w:type="paragraph" w:customStyle="1" w:styleId="3-1">
    <w:name w:val="Επίπεδο 3 - (1)"/>
    <w:basedOn w:val="a"/>
    <w:rsid w:val="00BE148E"/>
    <w:pPr>
      <w:numPr>
        <w:ilvl w:val="2"/>
        <w:numId w:val="1"/>
      </w:numPr>
      <w:tabs>
        <w:tab w:val="clear" w:pos="2534"/>
        <w:tab w:val="left" w:pos="2495"/>
      </w:tabs>
      <w:spacing w:after="240"/>
      <w:jc w:val="both"/>
      <w:outlineLvl w:val="2"/>
    </w:pPr>
    <w:rPr>
      <w:rFonts w:ascii="Arial" w:hAnsi="Arial"/>
      <w:lang w:val="en-GB" w:eastAsia="el-GR"/>
    </w:rPr>
  </w:style>
  <w:style w:type="paragraph" w:customStyle="1" w:styleId="4-">
    <w:name w:val="Επίπεδο 4 - (α)"/>
    <w:basedOn w:val="a"/>
    <w:rsid w:val="00BE148E"/>
    <w:pPr>
      <w:numPr>
        <w:ilvl w:val="3"/>
        <w:numId w:val="1"/>
      </w:numPr>
      <w:tabs>
        <w:tab w:val="clear" w:pos="3215"/>
        <w:tab w:val="num" w:pos="3175"/>
      </w:tabs>
      <w:spacing w:after="240"/>
      <w:jc w:val="both"/>
      <w:outlineLvl w:val="3"/>
    </w:pPr>
    <w:rPr>
      <w:rFonts w:ascii="Arial" w:hAnsi="Arial"/>
      <w:lang w:val="en-GB" w:eastAsia="el-GR"/>
    </w:rPr>
  </w:style>
  <w:style w:type="paragraph" w:customStyle="1" w:styleId="5-1">
    <w:name w:val="Επίπεδο 5 - 1/"/>
    <w:basedOn w:val="a"/>
    <w:rsid w:val="00BE148E"/>
    <w:pPr>
      <w:numPr>
        <w:ilvl w:val="4"/>
        <w:numId w:val="1"/>
      </w:numPr>
      <w:tabs>
        <w:tab w:val="clear" w:pos="3535"/>
        <w:tab w:val="num" w:pos="3856"/>
      </w:tabs>
      <w:spacing w:after="240"/>
      <w:jc w:val="both"/>
      <w:outlineLvl w:val="4"/>
    </w:pPr>
    <w:rPr>
      <w:rFonts w:ascii="Arial" w:hAnsi="Arial"/>
      <w:lang w:val="en-GB" w:eastAsia="el-GR"/>
    </w:rPr>
  </w:style>
  <w:style w:type="paragraph" w:customStyle="1" w:styleId="6-">
    <w:name w:val="Επίπεδο 6 - α/"/>
    <w:basedOn w:val="a"/>
    <w:rsid w:val="00BE148E"/>
    <w:pPr>
      <w:numPr>
        <w:ilvl w:val="5"/>
        <w:numId w:val="1"/>
      </w:numPr>
      <w:tabs>
        <w:tab w:val="clear" w:pos="4216"/>
        <w:tab w:val="left" w:pos="4536"/>
      </w:tabs>
      <w:spacing w:after="240"/>
      <w:jc w:val="both"/>
      <w:outlineLvl w:val="5"/>
    </w:pPr>
    <w:rPr>
      <w:rFonts w:ascii="Arial" w:hAnsi="Arial"/>
      <w:lang w:val="en-GB" w:eastAsia="el-GR"/>
    </w:rPr>
  </w:style>
  <w:style w:type="paragraph" w:customStyle="1" w:styleId="7-1">
    <w:name w:val="Επίπεδο 7 - _1_"/>
    <w:basedOn w:val="a"/>
    <w:rsid w:val="00BE148E"/>
    <w:pPr>
      <w:numPr>
        <w:ilvl w:val="6"/>
        <w:numId w:val="1"/>
      </w:numPr>
      <w:tabs>
        <w:tab w:val="clear" w:pos="4896"/>
        <w:tab w:val="num" w:pos="5216"/>
      </w:tabs>
      <w:spacing w:after="240"/>
      <w:jc w:val="both"/>
      <w:outlineLvl w:val="6"/>
    </w:pPr>
    <w:rPr>
      <w:rFonts w:ascii="Arial" w:hAnsi="Arial"/>
      <w:lang w:val="en-GB" w:eastAsia="el-GR"/>
    </w:rPr>
  </w:style>
  <w:style w:type="paragraph" w:customStyle="1" w:styleId="8-">
    <w:name w:val="Επίπεδο 8 - _α_"/>
    <w:basedOn w:val="a"/>
    <w:rsid w:val="00BE148E"/>
    <w:pPr>
      <w:numPr>
        <w:ilvl w:val="7"/>
        <w:numId w:val="1"/>
      </w:numPr>
      <w:tabs>
        <w:tab w:val="clear" w:pos="5576"/>
        <w:tab w:val="num" w:pos="5897"/>
      </w:tabs>
      <w:spacing w:after="240"/>
      <w:outlineLvl w:val="7"/>
    </w:pPr>
    <w:rPr>
      <w:rFonts w:ascii="Arial" w:hAnsi="Arial"/>
      <w:lang w:val="en-GB" w:eastAsia="el-GR"/>
    </w:rPr>
  </w:style>
  <w:style w:type="table" w:customStyle="1" w:styleId="TableGrid2">
    <w:name w:val="Table Grid2"/>
    <w:basedOn w:val="a1"/>
    <w:next w:val="a8"/>
    <w:rsid w:val="00E76925"/>
    <w:rPr>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88434">
      <w:bodyDiv w:val="1"/>
      <w:marLeft w:val="0"/>
      <w:marRight w:val="0"/>
      <w:marTop w:val="0"/>
      <w:marBottom w:val="0"/>
      <w:divBdr>
        <w:top w:val="none" w:sz="0" w:space="0" w:color="auto"/>
        <w:left w:val="none" w:sz="0" w:space="0" w:color="auto"/>
        <w:bottom w:val="none" w:sz="0" w:space="0" w:color="auto"/>
        <w:right w:val="none" w:sz="0" w:space="0" w:color="auto"/>
      </w:divBdr>
    </w:div>
    <w:div w:id="805659974">
      <w:bodyDiv w:val="1"/>
      <w:marLeft w:val="0"/>
      <w:marRight w:val="0"/>
      <w:marTop w:val="0"/>
      <w:marBottom w:val="0"/>
      <w:divBdr>
        <w:top w:val="none" w:sz="0" w:space="0" w:color="auto"/>
        <w:left w:val="none" w:sz="0" w:space="0" w:color="auto"/>
        <w:bottom w:val="none" w:sz="0" w:space="0" w:color="auto"/>
        <w:right w:val="none" w:sz="0" w:space="0" w:color="auto"/>
      </w:divBdr>
    </w:div>
    <w:div w:id="1317537895">
      <w:bodyDiv w:val="1"/>
      <w:marLeft w:val="0"/>
      <w:marRight w:val="0"/>
      <w:marTop w:val="0"/>
      <w:marBottom w:val="0"/>
      <w:divBdr>
        <w:top w:val="none" w:sz="0" w:space="0" w:color="auto"/>
        <w:left w:val="none" w:sz="0" w:space="0" w:color="auto"/>
        <w:bottom w:val="none" w:sz="0" w:space="0" w:color="auto"/>
        <w:right w:val="none" w:sz="0" w:space="0" w:color="auto"/>
      </w:divBdr>
    </w:div>
    <w:div w:id="144916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79-adte-gep@army.gr"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nealesvou.g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miakovima@rhenia.gr" TargetMode="External"/><Relationship Id="rId14" Type="http://schemas.openxmlformats.org/officeDocument/2006/relationships/hyperlink" Target="mailto:str-79-adte-gep@arm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3CF7A-D4C5-4F67-89D2-D32F5A57B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814</Words>
  <Characters>5364</Characters>
  <Application>Microsoft Office Word</Application>
  <DocSecurity>0</DocSecurity>
  <Lines>44</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ΠΡΟΣ : ‘’ΔΕΛΤΑ Α</vt:lpstr>
      <vt:lpstr>ΠΡΟΣ : ‘’ΔΕΛΤΑ Α</vt:lpstr>
    </vt:vector>
  </TitlesOfParts>
  <Company>Unknown Organization</Company>
  <LinksUpToDate>false</LinksUpToDate>
  <CharactersWithSpaces>6166</CharactersWithSpaces>
  <SharedDoc>false</SharedDoc>
  <HLinks>
    <vt:vector size="24" baseType="variant">
      <vt:variant>
        <vt:i4>5046393</vt:i4>
      </vt:variant>
      <vt:variant>
        <vt:i4>9</vt:i4>
      </vt:variant>
      <vt:variant>
        <vt:i4>0</vt:i4>
      </vt:variant>
      <vt:variant>
        <vt:i4>5</vt:i4>
      </vt:variant>
      <vt:variant>
        <vt:lpwstr>mailto:12vima@gmail.com</vt:lpwstr>
      </vt:variant>
      <vt:variant>
        <vt:lpwstr/>
      </vt:variant>
      <vt:variant>
        <vt:i4>1703983</vt:i4>
      </vt:variant>
      <vt:variant>
        <vt:i4>6</vt:i4>
      </vt:variant>
      <vt:variant>
        <vt:i4>0</vt:i4>
      </vt:variant>
      <vt:variant>
        <vt:i4>5</vt:i4>
      </vt:variant>
      <vt:variant>
        <vt:lpwstr>mailto:info@dimokratiki.gr</vt:lpwstr>
      </vt:variant>
      <vt:variant>
        <vt:lpwstr/>
      </vt:variant>
      <vt:variant>
        <vt:i4>655397</vt:i4>
      </vt:variant>
      <vt:variant>
        <vt:i4>3</vt:i4>
      </vt:variant>
      <vt:variant>
        <vt:i4>0</vt:i4>
      </vt:variant>
      <vt:variant>
        <vt:i4>5</vt:i4>
      </vt:variant>
      <vt:variant>
        <vt:lpwstr>mailto:news@rodiaki.gr</vt:lpwstr>
      </vt:variant>
      <vt:variant>
        <vt:lpwstr/>
      </vt:variant>
      <vt:variant>
        <vt:i4>720948</vt:i4>
      </vt:variant>
      <vt:variant>
        <vt:i4>0</vt:i4>
      </vt:variant>
      <vt:variant>
        <vt:i4>0</vt:i4>
      </vt:variant>
      <vt:variant>
        <vt:i4>5</vt:i4>
      </vt:variant>
      <vt:variant>
        <vt:lpwstr>mailto:str-95-adte-4oeg@army.gr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ΠΡΟΣ : ‘’ΔΕΛΤΑ Α</dc:title>
  <dc:creator>ΔΕΜ</dc:creator>
  <cp:lastModifiedBy>ΤΧΗΣ (ΕΜ) ΜΙΧΑΗΛ ΔΕΛΗΣ</cp:lastModifiedBy>
  <cp:revision>3</cp:revision>
  <cp:lastPrinted>2023-03-17T05:02:00Z</cp:lastPrinted>
  <dcterms:created xsi:type="dcterms:W3CDTF">2024-12-06T12:13:00Z</dcterms:created>
  <dcterms:modified xsi:type="dcterms:W3CDTF">2024-12-06T12:13:00Z</dcterms:modified>
</cp:coreProperties>
</file>